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E192A" w14:textId="77777777" w:rsidR="007C49DA" w:rsidRPr="007C49DA" w:rsidRDefault="007C49DA" w:rsidP="007C49DA">
      <w:pPr>
        <w:keepNext/>
        <w:tabs>
          <w:tab w:val="left" w:pos="568"/>
          <w:tab w:val="left" w:pos="1134"/>
          <w:tab w:val="left" w:pos="1701"/>
        </w:tabs>
        <w:suppressAutoHyphens/>
        <w:spacing w:before="120" w:after="60" w:line="288" w:lineRule="auto"/>
        <w:jc w:val="center"/>
        <w:outlineLvl w:val="0"/>
        <w:rPr>
          <w:rFonts w:cs="Arial"/>
          <w:b/>
          <w:bCs/>
          <w:caps/>
          <w:spacing w:val="-3"/>
          <w:kern w:val="28"/>
          <w:sz w:val="20"/>
          <w:lang w:val="en-AU" w:eastAsia="en-US"/>
        </w:rPr>
      </w:pPr>
      <w:r w:rsidRPr="007C49DA">
        <w:rPr>
          <w:rFonts w:cs="Arial"/>
          <w:b/>
          <w:bCs/>
          <w:caps/>
          <w:spacing w:val="-3"/>
          <w:kern w:val="28"/>
          <w:sz w:val="20"/>
          <w:lang w:val="en-AU" w:eastAsia="en-US"/>
        </w:rPr>
        <w:t>Safe Work Method Statement</w:t>
      </w:r>
    </w:p>
    <w:p w14:paraId="60A846E8" w14:textId="77777777" w:rsidR="007C49DA" w:rsidRPr="007C49DA" w:rsidRDefault="007C49DA" w:rsidP="007C49DA">
      <w:pPr>
        <w:shd w:val="solid" w:color="auto" w:fill="auto"/>
        <w:tabs>
          <w:tab w:val="left" w:pos="567"/>
          <w:tab w:val="left" w:pos="1134"/>
          <w:tab w:val="left" w:pos="1701"/>
        </w:tabs>
        <w:spacing w:line="288" w:lineRule="auto"/>
        <w:ind w:left="3402" w:right="3402"/>
        <w:jc w:val="center"/>
        <w:rPr>
          <w:rFonts w:cs="Arial"/>
          <w:b/>
          <w:bCs/>
          <w:sz w:val="20"/>
          <w:lang w:val="en-AU" w:eastAsia="en-US"/>
        </w:rPr>
      </w:pPr>
      <w:r w:rsidRPr="007C49DA">
        <w:rPr>
          <w:rFonts w:cs="Arial"/>
          <w:b/>
          <w:bCs/>
          <w:sz w:val="20"/>
          <w:lang w:val="en-AU" w:eastAsia="en-US"/>
        </w:rPr>
        <w:t>Form 007.2</w:t>
      </w:r>
    </w:p>
    <w:p w14:paraId="32B52CA4" w14:textId="77777777" w:rsidR="001708F3" w:rsidRPr="007C49DA" w:rsidRDefault="007C49DA" w:rsidP="007C49DA">
      <w:pPr>
        <w:keepNext/>
        <w:tabs>
          <w:tab w:val="left" w:pos="567"/>
          <w:tab w:val="left" w:pos="1133"/>
          <w:tab w:val="left" w:pos="1701"/>
          <w:tab w:val="left" w:pos="2551"/>
        </w:tabs>
        <w:suppressAutoHyphens/>
        <w:spacing w:before="60" w:line="288" w:lineRule="auto"/>
        <w:ind w:left="567" w:hanging="567"/>
        <w:jc w:val="both"/>
        <w:outlineLvl w:val="3"/>
        <w:rPr>
          <w:rFonts w:cs="Arial"/>
          <w:b/>
          <w:bCs/>
          <w:caps/>
          <w:spacing w:val="-2"/>
          <w:sz w:val="20"/>
          <w:lang w:val="en-AU" w:eastAsia="en-US"/>
        </w:rPr>
      </w:pPr>
      <w:r w:rsidRPr="007C49DA">
        <w:rPr>
          <w:rFonts w:cs="Arial"/>
          <w:b/>
          <w:bCs/>
          <w:caps/>
          <w:spacing w:val="-2"/>
          <w:sz w:val="20"/>
          <w:lang w:val="en-AU" w:eastAsia="en-US"/>
        </w:rPr>
        <w:t>Safe Work Method Statement (Part 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2937"/>
        <w:gridCol w:w="6589"/>
      </w:tblGrid>
      <w:tr w:rsidR="001708F3" w14:paraId="4E1BA848" w14:textId="77777777">
        <w:tc>
          <w:tcPr>
            <w:tcW w:w="6589" w:type="dxa"/>
            <w:gridSpan w:val="2"/>
          </w:tcPr>
          <w:p w14:paraId="6B7E5ACE" w14:textId="77777777" w:rsidR="001708F3" w:rsidRDefault="00023A8F">
            <w:pPr>
              <w:spacing w:before="120" w:after="120"/>
              <w:rPr>
                <w:sz w:val="20"/>
              </w:rPr>
            </w:pPr>
            <w:r>
              <w:rPr>
                <w:b/>
                <w:sz w:val="20"/>
              </w:rPr>
              <w:t xml:space="preserve">Job: </w:t>
            </w:r>
            <w:r w:rsidRPr="007C49DA">
              <w:rPr>
                <w:b/>
                <w:sz w:val="20"/>
              </w:rPr>
              <w:t>OPERATION OF OUTFRONT MOWER</w:t>
            </w:r>
          </w:p>
        </w:tc>
        <w:tc>
          <w:tcPr>
            <w:tcW w:w="6589" w:type="dxa"/>
          </w:tcPr>
          <w:p w14:paraId="696E78C2" w14:textId="77777777" w:rsidR="001708F3" w:rsidRDefault="00023A8F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Document Reference</w:t>
            </w:r>
          </w:p>
        </w:tc>
      </w:tr>
      <w:tr w:rsidR="001708F3" w14:paraId="59786C6C" w14:textId="77777777">
        <w:trPr>
          <w:cantSplit/>
        </w:trPr>
        <w:tc>
          <w:tcPr>
            <w:tcW w:w="6589" w:type="dxa"/>
            <w:gridSpan w:val="2"/>
            <w:vMerge w:val="restart"/>
          </w:tcPr>
          <w:p w14:paraId="1613AB06" w14:textId="77777777" w:rsidR="001708F3" w:rsidRDefault="001708F3">
            <w:pPr>
              <w:rPr>
                <w:b/>
                <w:sz w:val="20"/>
              </w:rPr>
            </w:pPr>
          </w:p>
          <w:p w14:paraId="0B94C8FE" w14:textId="77777777" w:rsidR="001708F3" w:rsidRDefault="00023A8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Department:  TRACKS &amp; SURROUNDS MAINTENANCE</w:t>
            </w:r>
          </w:p>
          <w:p w14:paraId="65EF7A82" w14:textId="77777777" w:rsidR="001708F3" w:rsidRDefault="001708F3">
            <w:pPr>
              <w:rPr>
                <w:b/>
                <w:sz w:val="20"/>
              </w:rPr>
            </w:pPr>
          </w:p>
          <w:p w14:paraId="2F3BBCF2" w14:textId="77777777" w:rsidR="001708F3" w:rsidRDefault="00023A8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Section:  MAINTENANCE / GROUNDS</w:t>
            </w:r>
          </w:p>
          <w:p w14:paraId="21CC6316" w14:textId="77777777" w:rsidR="001708F3" w:rsidRDefault="001708F3">
            <w:pPr>
              <w:rPr>
                <w:b/>
                <w:sz w:val="20"/>
              </w:rPr>
            </w:pPr>
          </w:p>
          <w:p w14:paraId="39020E4C" w14:textId="77777777" w:rsidR="001708F3" w:rsidRDefault="00023A8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Work Area:   ALL GRASSED AREAS</w:t>
            </w:r>
          </w:p>
          <w:p w14:paraId="1EEB4224" w14:textId="77777777" w:rsidR="001708F3" w:rsidRDefault="001708F3">
            <w:pPr>
              <w:rPr>
                <w:b/>
                <w:sz w:val="20"/>
              </w:rPr>
            </w:pPr>
          </w:p>
        </w:tc>
        <w:tc>
          <w:tcPr>
            <w:tcW w:w="6589" w:type="dxa"/>
          </w:tcPr>
          <w:p w14:paraId="42553253" w14:textId="77777777" w:rsidR="001708F3" w:rsidRDefault="00023A8F" w:rsidP="007C49DA">
            <w:pPr>
              <w:spacing w:before="60"/>
              <w:rPr>
                <w:b/>
                <w:sz w:val="20"/>
              </w:rPr>
            </w:pPr>
            <w:r>
              <w:rPr>
                <w:b/>
                <w:sz w:val="20"/>
              </w:rPr>
              <w:t>No:</w:t>
            </w:r>
          </w:p>
        </w:tc>
      </w:tr>
      <w:tr w:rsidR="001708F3" w14:paraId="41D86BB5" w14:textId="77777777">
        <w:trPr>
          <w:cantSplit/>
          <w:trHeight w:val="852"/>
        </w:trPr>
        <w:tc>
          <w:tcPr>
            <w:tcW w:w="6589" w:type="dxa"/>
            <w:gridSpan w:val="2"/>
            <w:vMerge/>
          </w:tcPr>
          <w:p w14:paraId="7BE45601" w14:textId="77777777" w:rsidR="001708F3" w:rsidRDefault="001708F3">
            <w:pPr>
              <w:rPr>
                <w:b/>
                <w:sz w:val="20"/>
              </w:rPr>
            </w:pPr>
          </w:p>
        </w:tc>
        <w:tc>
          <w:tcPr>
            <w:tcW w:w="6589" w:type="dxa"/>
            <w:tcBorders>
              <w:bottom w:val="single" w:sz="4" w:space="0" w:color="auto"/>
            </w:tcBorders>
          </w:tcPr>
          <w:p w14:paraId="01C45E5A" w14:textId="77777777" w:rsidR="001708F3" w:rsidRDefault="00023A8F" w:rsidP="007C49DA">
            <w:pPr>
              <w:spacing w:before="60"/>
              <w:rPr>
                <w:b/>
                <w:sz w:val="20"/>
              </w:rPr>
            </w:pPr>
            <w:r>
              <w:rPr>
                <w:b/>
                <w:sz w:val="20"/>
              </w:rPr>
              <w:t>Revision Date:</w:t>
            </w:r>
          </w:p>
          <w:p w14:paraId="65644B14" w14:textId="77777777" w:rsidR="001708F3" w:rsidRDefault="001708F3">
            <w:pPr>
              <w:rPr>
                <w:b/>
                <w:sz w:val="20"/>
              </w:rPr>
            </w:pPr>
          </w:p>
          <w:p w14:paraId="53A13ACC" w14:textId="77777777" w:rsidR="001708F3" w:rsidRDefault="00023A8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Manager’s Approval:</w:t>
            </w:r>
          </w:p>
          <w:p w14:paraId="6B59909A" w14:textId="77777777" w:rsidR="001708F3" w:rsidRDefault="001708F3">
            <w:pPr>
              <w:rPr>
                <w:b/>
                <w:sz w:val="20"/>
              </w:rPr>
            </w:pPr>
          </w:p>
          <w:p w14:paraId="660D64BF" w14:textId="77777777" w:rsidR="001708F3" w:rsidRDefault="00023A8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Manager’s Name:</w:t>
            </w:r>
          </w:p>
          <w:p w14:paraId="2ADED685" w14:textId="77777777" w:rsidR="001708F3" w:rsidRDefault="001708F3">
            <w:pPr>
              <w:rPr>
                <w:b/>
                <w:sz w:val="20"/>
              </w:rPr>
            </w:pPr>
          </w:p>
        </w:tc>
      </w:tr>
      <w:tr w:rsidR="001708F3" w14:paraId="2EF482CE" w14:textId="77777777">
        <w:tc>
          <w:tcPr>
            <w:tcW w:w="6589" w:type="dxa"/>
            <w:gridSpan w:val="2"/>
          </w:tcPr>
          <w:p w14:paraId="26A8CBDB" w14:textId="77777777" w:rsidR="001708F3" w:rsidRDefault="00023A8F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Key Safety Plant / Equipment / (including P.P.E.)</w:t>
            </w:r>
          </w:p>
        </w:tc>
        <w:tc>
          <w:tcPr>
            <w:tcW w:w="6589" w:type="dxa"/>
          </w:tcPr>
          <w:p w14:paraId="34A166E1" w14:textId="77777777" w:rsidR="001708F3" w:rsidRDefault="00023A8F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Safety Checks / Hazardous Substances</w:t>
            </w:r>
          </w:p>
        </w:tc>
      </w:tr>
      <w:tr w:rsidR="001708F3" w14:paraId="0D7EF4B5" w14:textId="77777777">
        <w:tc>
          <w:tcPr>
            <w:tcW w:w="6589" w:type="dxa"/>
            <w:gridSpan w:val="2"/>
            <w:tcBorders>
              <w:bottom w:val="nil"/>
            </w:tcBorders>
          </w:tcPr>
          <w:p w14:paraId="754AF418" w14:textId="77777777" w:rsidR="001708F3" w:rsidRPr="00673382" w:rsidRDefault="00023A8F" w:rsidP="00673382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673382">
              <w:rPr>
                <w:sz w:val="20"/>
              </w:rPr>
              <w:t xml:space="preserve">Safety glasses, earmuffs, sun protection, steel cap boots, gloves, </w:t>
            </w:r>
            <w:r w:rsidR="007C49DA" w:rsidRPr="00673382">
              <w:rPr>
                <w:sz w:val="20"/>
              </w:rPr>
              <w:t>g</w:t>
            </w:r>
            <w:r w:rsidRPr="00673382">
              <w:rPr>
                <w:sz w:val="20"/>
              </w:rPr>
              <w:t>arbage grabber</w:t>
            </w:r>
          </w:p>
        </w:tc>
        <w:tc>
          <w:tcPr>
            <w:tcW w:w="6589" w:type="dxa"/>
            <w:tcBorders>
              <w:bottom w:val="nil"/>
            </w:tcBorders>
          </w:tcPr>
          <w:p w14:paraId="57834610" w14:textId="77777777" w:rsidR="001708F3" w:rsidRPr="00673382" w:rsidRDefault="00023A8F" w:rsidP="00673382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673382">
              <w:rPr>
                <w:sz w:val="20"/>
              </w:rPr>
              <w:t>Fuel leaks, battery leaks, coolant leaks, tyres, brakes, seatbelt, safety cut off.</w:t>
            </w:r>
          </w:p>
          <w:p w14:paraId="6223ABB4" w14:textId="77777777" w:rsidR="001708F3" w:rsidRDefault="001708F3">
            <w:pPr>
              <w:rPr>
                <w:b/>
                <w:sz w:val="20"/>
              </w:rPr>
            </w:pPr>
          </w:p>
        </w:tc>
      </w:tr>
      <w:tr w:rsidR="001708F3" w14:paraId="0A0E298B" w14:textId="77777777">
        <w:tc>
          <w:tcPr>
            <w:tcW w:w="6589" w:type="dxa"/>
            <w:gridSpan w:val="2"/>
          </w:tcPr>
          <w:p w14:paraId="5A7E6ED6" w14:textId="77777777" w:rsidR="007C49DA" w:rsidRDefault="00023A8F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Codes of Practice Legisl</w:t>
            </w:r>
            <w:r w:rsidR="007C49DA">
              <w:rPr>
                <w:b/>
                <w:sz w:val="20"/>
              </w:rPr>
              <w:t>ation: Applicable to Work?  Y/N</w:t>
            </w:r>
          </w:p>
          <w:p w14:paraId="3F6EF297" w14:textId="77777777" w:rsidR="001708F3" w:rsidRDefault="00023A8F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If Yes, state:</w:t>
            </w:r>
          </w:p>
          <w:p w14:paraId="1E5D6572" w14:textId="77777777" w:rsidR="001708F3" w:rsidRDefault="001708F3">
            <w:pPr>
              <w:spacing w:before="120" w:after="120"/>
              <w:rPr>
                <w:b/>
                <w:sz w:val="20"/>
              </w:rPr>
            </w:pPr>
          </w:p>
        </w:tc>
        <w:tc>
          <w:tcPr>
            <w:tcW w:w="6589" w:type="dxa"/>
          </w:tcPr>
          <w:p w14:paraId="0009910C" w14:textId="77777777" w:rsidR="001708F3" w:rsidRDefault="00023A8F">
            <w:pPr>
              <w:spacing w:before="120"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External Considerations</w:t>
            </w:r>
          </w:p>
        </w:tc>
      </w:tr>
      <w:tr w:rsidR="001708F3" w14:paraId="7DAC29C6" w14:textId="77777777" w:rsidTr="007C49DA">
        <w:trPr>
          <w:cantSplit/>
        </w:trPr>
        <w:tc>
          <w:tcPr>
            <w:tcW w:w="3652" w:type="dxa"/>
          </w:tcPr>
          <w:p w14:paraId="5C5C651B" w14:textId="77777777" w:rsidR="001708F3" w:rsidRDefault="00023A8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Person</w:t>
            </w:r>
            <w:r w:rsidR="007C49DA">
              <w:rPr>
                <w:b/>
                <w:sz w:val="20"/>
              </w:rPr>
              <w:t>/s</w:t>
            </w:r>
            <w:r>
              <w:rPr>
                <w:b/>
                <w:sz w:val="20"/>
              </w:rPr>
              <w:t xml:space="preserve"> required to carry out work</w:t>
            </w:r>
          </w:p>
        </w:tc>
        <w:tc>
          <w:tcPr>
            <w:tcW w:w="2937" w:type="dxa"/>
          </w:tcPr>
          <w:p w14:paraId="5F9F995D" w14:textId="77777777" w:rsidR="001708F3" w:rsidRDefault="00023A8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Duties &amp; Responsibilities</w:t>
            </w:r>
          </w:p>
        </w:tc>
        <w:tc>
          <w:tcPr>
            <w:tcW w:w="6589" w:type="dxa"/>
          </w:tcPr>
          <w:p w14:paraId="08CB6346" w14:textId="77777777" w:rsidR="001708F3" w:rsidRDefault="00023A8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Qualifications / Experience / Training required to complete work</w:t>
            </w:r>
          </w:p>
        </w:tc>
      </w:tr>
      <w:tr w:rsidR="001708F3" w14:paraId="5B63F582" w14:textId="77777777" w:rsidTr="007C49DA">
        <w:trPr>
          <w:cantSplit/>
        </w:trPr>
        <w:tc>
          <w:tcPr>
            <w:tcW w:w="3652" w:type="dxa"/>
          </w:tcPr>
          <w:p w14:paraId="50CB9DB8" w14:textId="77777777" w:rsidR="001708F3" w:rsidRDefault="001708F3">
            <w:pPr>
              <w:rPr>
                <w:b/>
                <w:sz w:val="20"/>
              </w:rPr>
            </w:pPr>
          </w:p>
          <w:p w14:paraId="2E6E815F" w14:textId="77777777" w:rsidR="001708F3" w:rsidRPr="007C49DA" w:rsidRDefault="00023A8F">
            <w:pPr>
              <w:rPr>
                <w:sz w:val="20"/>
              </w:rPr>
            </w:pPr>
            <w:r w:rsidRPr="007C49DA">
              <w:rPr>
                <w:sz w:val="20"/>
              </w:rPr>
              <w:t>Track appointed operator</w:t>
            </w:r>
          </w:p>
        </w:tc>
        <w:tc>
          <w:tcPr>
            <w:tcW w:w="2937" w:type="dxa"/>
          </w:tcPr>
          <w:p w14:paraId="6065F812" w14:textId="77777777" w:rsidR="001708F3" w:rsidRDefault="001708F3">
            <w:pPr>
              <w:rPr>
                <w:b/>
                <w:sz w:val="20"/>
              </w:rPr>
            </w:pPr>
          </w:p>
          <w:p w14:paraId="42EAAD38" w14:textId="77777777" w:rsidR="001708F3" w:rsidRPr="007C49DA" w:rsidRDefault="00023A8F">
            <w:pPr>
              <w:rPr>
                <w:sz w:val="20"/>
              </w:rPr>
            </w:pPr>
            <w:r w:rsidRPr="007C49DA">
              <w:rPr>
                <w:sz w:val="20"/>
              </w:rPr>
              <w:t>Mowing of tracks and surrounds as per instruction</w:t>
            </w:r>
          </w:p>
        </w:tc>
        <w:tc>
          <w:tcPr>
            <w:tcW w:w="6589" w:type="dxa"/>
          </w:tcPr>
          <w:p w14:paraId="40041FA6" w14:textId="77777777" w:rsidR="001708F3" w:rsidRDefault="001708F3">
            <w:pPr>
              <w:rPr>
                <w:b/>
                <w:sz w:val="20"/>
              </w:rPr>
            </w:pPr>
          </w:p>
          <w:p w14:paraId="793F0921" w14:textId="77777777" w:rsidR="001708F3" w:rsidRPr="007C49DA" w:rsidRDefault="00023A8F">
            <w:pPr>
              <w:rPr>
                <w:sz w:val="20"/>
              </w:rPr>
            </w:pPr>
            <w:r w:rsidRPr="007C49DA">
              <w:rPr>
                <w:sz w:val="20"/>
              </w:rPr>
              <w:t xml:space="preserve">Cert III Turf </w:t>
            </w:r>
          </w:p>
          <w:p w14:paraId="024E316D" w14:textId="77777777" w:rsidR="001708F3" w:rsidRPr="007C49DA" w:rsidRDefault="00023A8F">
            <w:pPr>
              <w:rPr>
                <w:sz w:val="20"/>
              </w:rPr>
            </w:pPr>
            <w:r w:rsidRPr="007C49DA">
              <w:rPr>
                <w:sz w:val="20"/>
              </w:rPr>
              <w:t>Knowledge of Operations Manual</w:t>
            </w:r>
          </w:p>
          <w:p w14:paraId="0CCACE96" w14:textId="77777777" w:rsidR="001708F3" w:rsidRDefault="00023A8F">
            <w:pPr>
              <w:rPr>
                <w:b/>
                <w:sz w:val="20"/>
              </w:rPr>
            </w:pPr>
            <w:r w:rsidRPr="007C49DA">
              <w:rPr>
                <w:sz w:val="20"/>
              </w:rPr>
              <w:t>On the Job training</w:t>
            </w:r>
          </w:p>
        </w:tc>
      </w:tr>
    </w:tbl>
    <w:p w14:paraId="24CE62B9" w14:textId="77777777" w:rsidR="001708F3" w:rsidRDefault="001708F3"/>
    <w:p w14:paraId="1CAE09FB" w14:textId="77777777" w:rsidR="001708F3" w:rsidRDefault="001708F3">
      <w:pPr>
        <w:pStyle w:val="Title"/>
      </w:pPr>
    </w:p>
    <w:p w14:paraId="5BC1B38E" w14:textId="77777777" w:rsidR="00C36E1E" w:rsidRDefault="00C36E1E">
      <w:pPr>
        <w:pStyle w:val="Title"/>
      </w:pPr>
    </w:p>
    <w:p w14:paraId="31123277" w14:textId="77777777" w:rsidR="00673382" w:rsidRDefault="00673382">
      <w:pPr>
        <w:pStyle w:val="Title"/>
      </w:pPr>
    </w:p>
    <w:p w14:paraId="2226DDF1" w14:textId="77777777" w:rsidR="007C49DA" w:rsidRDefault="007C49DA">
      <w:pPr>
        <w:pStyle w:val="Titl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3362"/>
        <w:gridCol w:w="1316"/>
        <w:gridCol w:w="5273"/>
      </w:tblGrid>
      <w:tr w:rsidR="001708F3" w14:paraId="72BBE621" w14:textId="77777777">
        <w:tc>
          <w:tcPr>
            <w:tcW w:w="6589" w:type="dxa"/>
            <w:gridSpan w:val="2"/>
          </w:tcPr>
          <w:p w14:paraId="481D30CE" w14:textId="77777777" w:rsidR="001708F3" w:rsidRDefault="007C49DA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SAFE WORK METHOD STATEMENT (PART 2)</w:t>
            </w:r>
          </w:p>
        </w:tc>
        <w:tc>
          <w:tcPr>
            <w:tcW w:w="6589" w:type="dxa"/>
            <w:gridSpan w:val="2"/>
          </w:tcPr>
          <w:p w14:paraId="22E628E7" w14:textId="77777777" w:rsidR="001708F3" w:rsidRDefault="00023A8F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Document Reference:</w:t>
            </w:r>
          </w:p>
        </w:tc>
      </w:tr>
      <w:tr w:rsidR="001708F3" w14:paraId="709BA50A" w14:textId="77777777">
        <w:tc>
          <w:tcPr>
            <w:tcW w:w="6589" w:type="dxa"/>
            <w:gridSpan w:val="2"/>
          </w:tcPr>
          <w:p w14:paraId="2D787361" w14:textId="77777777" w:rsidR="001708F3" w:rsidRDefault="007C49DA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Job:  OPERATION OF OUTFRONT MOWER</w:t>
            </w:r>
          </w:p>
        </w:tc>
        <w:tc>
          <w:tcPr>
            <w:tcW w:w="6589" w:type="dxa"/>
            <w:gridSpan w:val="2"/>
          </w:tcPr>
          <w:p w14:paraId="00EF1F97" w14:textId="77777777" w:rsidR="001708F3" w:rsidRDefault="00023A8F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No:</w:t>
            </w:r>
          </w:p>
        </w:tc>
      </w:tr>
      <w:tr w:rsidR="001708F3" w14:paraId="37FA1FAC" w14:textId="77777777" w:rsidTr="007C49DA">
        <w:trPr>
          <w:cantSplit/>
          <w:trHeight w:val="425"/>
        </w:trPr>
        <w:tc>
          <w:tcPr>
            <w:tcW w:w="3227" w:type="dxa"/>
          </w:tcPr>
          <w:p w14:paraId="1E1771E3" w14:textId="77777777" w:rsidR="001708F3" w:rsidRDefault="00023A8F" w:rsidP="00C36E1E">
            <w:pPr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>Procedure (in steps)</w:t>
            </w:r>
          </w:p>
        </w:tc>
        <w:tc>
          <w:tcPr>
            <w:tcW w:w="4678" w:type="dxa"/>
            <w:gridSpan w:val="2"/>
          </w:tcPr>
          <w:p w14:paraId="0478DD39" w14:textId="77777777" w:rsidR="001708F3" w:rsidRDefault="00023A8F" w:rsidP="00C36E1E">
            <w:pPr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>Possible Hazards in Executing Procedure</w:t>
            </w:r>
          </w:p>
        </w:tc>
        <w:tc>
          <w:tcPr>
            <w:tcW w:w="5273" w:type="dxa"/>
          </w:tcPr>
          <w:p w14:paraId="2BCB7953" w14:textId="77777777" w:rsidR="001708F3" w:rsidRDefault="00023A8F" w:rsidP="00C36E1E">
            <w:pPr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>Key Safety Controls &amp; Associated Procedures</w:t>
            </w:r>
          </w:p>
        </w:tc>
      </w:tr>
      <w:tr w:rsidR="001708F3" w14:paraId="7D12A244" w14:textId="77777777" w:rsidTr="007C49DA">
        <w:trPr>
          <w:cantSplit/>
          <w:trHeight w:val="420"/>
        </w:trPr>
        <w:tc>
          <w:tcPr>
            <w:tcW w:w="3227" w:type="dxa"/>
          </w:tcPr>
          <w:p w14:paraId="119DDE02" w14:textId="77777777" w:rsidR="001708F3" w:rsidRDefault="00023A8F" w:rsidP="00C36E1E">
            <w:pPr>
              <w:tabs>
                <w:tab w:val="left" w:pos="2205"/>
              </w:tabs>
              <w:spacing w:before="60" w:after="60"/>
              <w:rPr>
                <w:sz w:val="20"/>
              </w:rPr>
            </w:pPr>
            <w:r>
              <w:rPr>
                <w:sz w:val="20"/>
              </w:rPr>
              <w:t>All guards in place</w:t>
            </w:r>
            <w:r w:rsidR="00C36E1E">
              <w:rPr>
                <w:sz w:val="20"/>
              </w:rPr>
              <w:tab/>
            </w:r>
          </w:p>
        </w:tc>
        <w:tc>
          <w:tcPr>
            <w:tcW w:w="4678" w:type="dxa"/>
            <w:gridSpan w:val="2"/>
          </w:tcPr>
          <w:p w14:paraId="705AA201" w14:textId="77777777" w:rsidR="001708F3" w:rsidRDefault="007C49DA" w:rsidP="00C36E1E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Lacerations, muscle strain</w:t>
            </w:r>
          </w:p>
        </w:tc>
        <w:tc>
          <w:tcPr>
            <w:tcW w:w="5273" w:type="dxa"/>
          </w:tcPr>
          <w:p w14:paraId="6005F1CE" w14:textId="77777777" w:rsidR="001708F3" w:rsidRDefault="00023A8F" w:rsidP="00C36E1E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Level clean surface with safe lighting</w:t>
            </w:r>
            <w:r w:rsidR="007C49DA">
              <w:rPr>
                <w:sz w:val="20"/>
              </w:rPr>
              <w:t>.</w:t>
            </w:r>
          </w:p>
          <w:p w14:paraId="5F1A45F9" w14:textId="77777777" w:rsidR="007C49DA" w:rsidRDefault="007C49DA" w:rsidP="00C36E1E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PPE (gloves) as required</w:t>
            </w:r>
          </w:p>
          <w:p w14:paraId="0DFB4F01" w14:textId="77777777" w:rsidR="007C49DA" w:rsidRDefault="007C49DA" w:rsidP="00C36E1E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Ensure machine is switched-off &amp; key removed</w:t>
            </w:r>
          </w:p>
        </w:tc>
      </w:tr>
      <w:tr w:rsidR="001708F3" w14:paraId="75F3256A" w14:textId="77777777" w:rsidTr="007C49DA">
        <w:trPr>
          <w:cantSplit/>
          <w:trHeight w:val="420"/>
        </w:trPr>
        <w:tc>
          <w:tcPr>
            <w:tcW w:w="3227" w:type="dxa"/>
          </w:tcPr>
          <w:p w14:paraId="4EE800CA" w14:textId="77777777" w:rsidR="001708F3" w:rsidRDefault="007C49DA" w:rsidP="00C36E1E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Safety belts, </w:t>
            </w:r>
            <w:r w:rsidR="00023A8F">
              <w:rPr>
                <w:sz w:val="20"/>
              </w:rPr>
              <w:t xml:space="preserve"> tyres and all fittings</w:t>
            </w:r>
          </w:p>
        </w:tc>
        <w:tc>
          <w:tcPr>
            <w:tcW w:w="4678" w:type="dxa"/>
            <w:gridSpan w:val="2"/>
          </w:tcPr>
          <w:p w14:paraId="3573296A" w14:textId="77777777" w:rsidR="001708F3" w:rsidRDefault="00023A8F" w:rsidP="00C36E1E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Manual strain</w:t>
            </w:r>
          </w:p>
        </w:tc>
        <w:tc>
          <w:tcPr>
            <w:tcW w:w="5273" w:type="dxa"/>
          </w:tcPr>
          <w:p w14:paraId="1E088DCB" w14:textId="77777777" w:rsidR="001708F3" w:rsidRDefault="00023A8F" w:rsidP="00C36E1E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Correct manual handling techniques</w:t>
            </w:r>
          </w:p>
          <w:p w14:paraId="493466C2" w14:textId="77777777" w:rsidR="007C49DA" w:rsidRDefault="007C49DA" w:rsidP="00C36E1E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PPE (gloves as required)</w:t>
            </w:r>
          </w:p>
          <w:p w14:paraId="7A56FB49" w14:textId="77777777" w:rsidR="007C49DA" w:rsidRDefault="007C49DA" w:rsidP="00C36E1E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Ensure machine is switched-off &amp; key removed</w:t>
            </w:r>
          </w:p>
        </w:tc>
      </w:tr>
      <w:tr w:rsidR="007C49DA" w14:paraId="57316B1B" w14:textId="77777777" w:rsidTr="007C49DA">
        <w:trPr>
          <w:cantSplit/>
          <w:trHeight w:val="420"/>
        </w:trPr>
        <w:tc>
          <w:tcPr>
            <w:tcW w:w="3227" w:type="dxa"/>
          </w:tcPr>
          <w:p w14:paraId="0BEF4421" w14:textId="77777777" w:rsidR="007C49DA" w:rsidRDefault="007C49DA" w:rsidP="00C36E1E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Check blades for correct type and attachment and conditions</w:t>
            </w:r>
          </w:p>
        </w:tc>
        <w:tc>
          <w:tcPr>
            <w:tcW w:w="4678" w:type="dxa"/>
            <w:gridSpan w:val="2"/>
          </w:tcPr>
          <w:p w14:paraId="751559C3" w14:textId="77777777" w:rsidR="007C49DA" w:rsidRDefault="007C49DA" w:rsidP="00C36E1E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Manual strain</w:t>
            </w:r>
          </w:p>
        </w:tc>
        <w:tc>
          <w:tcPr>
            <w:tcW w:w="5273" w:type="dxa"/>
          </w:tcPr>
          <w:p w14:paraId="4F217B62" w14:textId="77777777" w:rsidR="007C49DA" w:rsidRDefault="007C49DA" w:rsidP="00C36E1E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Correct manual handling techniques</w:t>
            </w:r>
          </w:p>
          <w:p w14:paraId="52874E05" w14:textId="77777777" w:rsidR="007C49DA" w:rsidRDefault="007C49DA" w:rsidP="00C36E1E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PPE (gloves as required)</w:t>
            </w:r>
          </w:p>
          <w:p w14:paraId="2BC8F37A" w14:textId="77777777" w:rsidR="007C49DA" w:rsidRDefault="007C49DA" w:rsidP="00C36E1E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Ensure machine is switched-off &amp; key removed</w:t>
            </w:r>
          </w:p>
        </w:tc>
      </w:tr>
      <w:tr w:rsidR="007C49DA" w14:paraId="1C953788" w14:textId="77777777" w:rsidTr="007C49DA">
        <w:trPr>
          <w:cantSplit/>
          <w:trHeight w:val="420"/>
        </w:trPr>
        <w:tc>
          <w:tcPr>
            <w:tcW w:w="3227" w:type="dxa"/>
          </w:tcPr>
          <w:p w14:paraId="1DE6D835" w14:textId="77777777" w:rsidR="007C49DA" w:rsidRDefault="007C49DA" w:rsidP="00C36E1E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All fittings, fuels, fluids / leaks</w:t>
            </w:r>
          </w:p>
        </w:tc>
        <w:tc>
          <w:tcPr>
            <w:tcW w:w="4678" w:type="dxa"/>
            <w:gridSpan w:val="2"/>
          </w:tcPr>
          <w:p w14:paraId="3C012439" w14:textId="77777777" w:rsidR="007C49DA" w:rsidRDefault="007C49DA" w:rsidP="00C36E1E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Fire / explosion / acid burns</w:t>
            </w:r>
          </w:p>
        </w:tc>
        <w:tc>
          <w:tcPr>
            <w:tcW w:w="5273" w:type="dxa"/>
          </w:tcPr>
          <w:p w14:paraId="12D776AD" w14:textId="77777777" w:rsidR="007C49DA" w:rsidRDefault="007C49DA" w:rsidP="00C36E1E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PPE – gloves, glasses, clothing</w:t>
            </w:r>
          </w:p>
          <w:p w14:paraId="6EF087C3" w14:textId="77777777" w:rsidR="007C49DA" w:rsidRDefault="007C49DA" w:rsidP="00C36E1E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If leaks, tag and notify</w:t>
            </w:r>
          </w:p>
        </w:tc>
      </w:tr>
      <w:tr w:rsidR="007C49DA" w14:paraId="718CEF1A" w14:textId="77777777" w:rsidTr="007C49DA">
        <w:trPr>
          <w:cantSplit/>
          <w:trHeight w:val="420"/>
        </w:trPr>
        <w:tc>
          <w:tcPr>
            <w:tcW w:w="3227" w:type="dxa"/>
          </w:tcPr>
          <w:p w14:paraId="23802144" w14:textId="77777777" w:rsidR="007C49DA" w:rsidRPr="0030675F" w:rsidRDefault="007C49DA" w:rsidP="00C36E1E">
            <w:pPr>
              <w:keepNext/>
              <w:tabs>
                <w:tab w:val="left" w:pos="567"/>
                <w:tab w:val="left" w:pos="1134"/>
                <w:tab w:val="left" w:pos="1701"/>
                <w:tab w:val="right" w:pos="3011"/>
              </w:tabs>
              <w:spacing w:before="60" w:after="60" w:line="288" w:lineRule="auto"/>
              <w:ind w:left="567" w:hanging="567"/>
              <w:jc w:val="both"/>
              <w:outlineLvl w:val="2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Refuel mower as required</w:t>
            </w:r>
            <w:r>
              <w:rPr>
                <w:rFonts w:cs="Arial"/>
                <w:sz w:val="20"/>
                <w:lang w:eastAsia="en-US"/>
              </w:rPr>
              <w:tab/>
            </w:r>
          </w:p>
          <w:p w14:paraId="058904C6" w14:textId="77777777" w:rsidR="007C49DA" w:rsidRPr="0030675F" w:rsidRDefault="007C49DA" w:rsidP="00C36E1E">
            <w:pPr>
              <w:keepNext/>
              <w:tabs>
                <w:tab w:val="left" w:pos="567"/>
                <w:tab w:val="left" w:pos="1134"/>
                <w:tab w:val="left" w:pos="1701"/>
              </w:tabs>
              <w:spacing w:before="60" w:after="60" w:line="288" w:lineRule="auto"/>
              <w:ind w:left="567" w:hanging="567"/>
              <w:jc w:val="both"/>
              <w:outlineLvl w:val="2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4678" w:type="dxa"/>
            <w:gridSpan w:val="2"/>
          </w:tcPr>
          <w:p w14:paraId="7488D5F3" w14:textId="77777777" w:rsidR="007C49DA" w:rsidRDefault="007C49DA" w:rsidP="00C36E1E">
            <w:pPr>
              <w:keepNext/>
              <w:tabs>
                <w:tab w:val="left" w:pos="567"/>
                <w:tab w:val="left" w:pos="1134"/>
                <w:tab w:val="left" w:pos="1701"/>
              </w:tabs>
              <w:spacing w:before="60" w:after="60" w:line="288" w:lineRule="auto"/>
              <w:ind w:left="567" w:hanging="567"/>
              <w:jc w:val="both"/>
              <w:outlineLvl w:val="2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Fuel spillage</w:t>
            </w:r>
          </w:p>
          <w:p w14:paraId="4084CA0E" w14:textId="77777777" w:rsidR="007C49DA" w:rsidRDefault="007C49DA" w:rsidP="00C36E1E">
            <w:pPr>
              <w:keepNext/>
              <w:tabs>
                <w:tab w:val="left" w:pos="567"/>
                <w:tab w:val="left" w:pos="1134"/>
                <w:tab w:val="left" w:pos="1701"/>
              </w:tabs>
              <w:spacing w:before="60" w:after="60" w:line="288" w:lineRule="auto"/>
              <w:ind w:left="567" w:hanging="567"/>
              <w:jc w:val="both"/>
              <w:outlineLvl w:val="2"/>
              <w:rPr>
                <w:rFonts w:cs="Arial"/>
                <w:sz w:val="20"/>
                <w:lang w:eastAsia="en-US"/>
              </w:rPr>
            </w:pPr>
          </w:p>
          <w:p w14:paraId="414861D0" w14:textId="77777777" w:rsidR="007C49DA" w:rsidRPr="0030675F" w:rsidRDefault="007C49DA" w:rsidP="00C36E1E">
            <w:pPr>
              <w:keepNext/>
              <w:tabs>
                <w:tab w:val="left" w:pos="567"/>
                <w:tab w:val="left" w:pos="1134"/>
                <w:tab w:val="left" w:pos="1701"/>
              </w:tabs>
              <w:spacing w:before="60" w:after="60" w:line="288" w:lineRule="auto"/>
              <w:ind w:left="567" w:hanging="567"/>
              <w:jc w:val="both"/>
              <w:outlineLvl w:val="2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Fire &amp; explosion</w:t>
            </w:r>
          </w:p>
        </w:tc>
        <w:tc>
          <w:tcPr>
            <w:tcW w:w="5273" w:type="dxa"/>
          </w:tcPr>
          <w:p w14:paraId="10DD4387" w14:textId="77777777" w:rsidR="007C49DA" w:rsidRDefault="007C49DA" w:rsidP="00C36E1E">
            <w:pPr>
              <w:keepNext/>
              <w:tabs>
                <w:tab w:val="left" w:pos="28"/>
                <w:tab w:val="left" w:pos="1134"/>
                <w:tab w:val="left" w:pos="1701"/>
              </w:tabs>
              <w:spacing w:before="60" w:after="60" w:line="288" w:lineRule="auto"/>
              <w:ind w:left="28" w:hanging="28"/>
              <w:jc w:val="both"/>
              <w:outlineLvl w:val="2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Ensure refuelling is undertaken in area with containment bunding/berm, away from drains &amp; spill kit is available. Wear protective clothing as necessary.</w:t>
            </w:r>
          </w:p>
          <w:p w14:paraId="13745927" w14:textId="77777777" w:rsidR="007C49DA" w:rsidRPr="0030675F" w:rsidRDefault="007C49DA" w:rsidP="00C36E1E">
            <w:pPr>
              <w:keepNext/>
              <w:tabs>
                <w:tab w:val="left" w:pos="28"/>
                <w:tab w:val="left" w:pos="1134"/>
                <w:tab w:val="left" w:pos="1701"/>
              </w:tabs>
              <w:spacing w:before="60" w:after="60" w:line="288" w:lineRule="auto"/>
              <w:ind w:left="28" w:hanging="28"/>
              <w:jc w:val="both"/>
              <w:outlineLvl w:val="2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Ref: Refueling Procedure. Keep clear of ignition sources including mobile phones &amp; microwave ovens.</w:t>
            </w:r>
          </w:p>
        </w:tc>
      </w:tr>
      <w:tr w:rsidR="007C49DA" w14:paraId="4F62E0A9" w14:textId="77777777" w:rsidTr="007C49DA">
        <w:trPr>
          <w:cantSplit/>
          <w:trHeight w:val="420"/>
        </w:trPr>
        <w:tc>
          <w:tcPr>
            <w:tcW w:w="3227" w:type="dxa"/>
          </w:tcPr>
          <w:p w14:paraId="46BDB2A7" w14:textId="77777777" w:rsidR="007C49DA" w:rsidRDefault="007C49DA" w:rsidP="00C36E1E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Conduct inspection of site</w:t>
            </w:r>
          </w:p>
        </w:tc>
        <w:tc>
          <w:tcPr>
            <w:tcW w:w="4678" w:type="dxa"/>
            <w:gridSpan w:val="2"/>
          </w:tcPr>
          <w:p w14:paraId="767B9465" w14:textId="77777777" w:rsidR="007C49DA" w:rsidRDefault="007C49DA" w:rsidP="00C36E1E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Foreign materials, debris, rocks, sprinklers, soft areas</w:t>
            </w:r>
          </w:p>
        </w:tc>
        <w:tc>
          <w:tcPr>
            <w:tcW w:w="5273" w:type="dxa"/>
          </w:tcPr>
          <w:p w14:paraId="7DF8DDD3" w14:textId="77777777" w:rsidR="007C49DA" w:rsidRDefault="007C49DA" w:rsidP="00C36E1E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Approved gloves, container for sharps, garbage grabber</w:t>
            </w:r>
          </w:p>
        </w:tc>
      </w:tr>
      <w:tr w:rsidR="007C49DA" w14:paraId="33384245" w14:textId="77777777" w:rsidTr="007C49DA">
        <w:trPr>
          <w:cantSplit/>
          <w:trHeight w:val="420"/>
        </w:trPr>
        <w:tc>
          <w:tcPr>
            <w:tcW w:w="3227" w:type="dxa"/>
          </w:tcPr>
          <w:p w14:paraId="1F519AB9" w14:textId="77777777" w:rsidR="007C49DA" w:rsidRDefault="007C49DA" w:rsidP="00C36E1E">
            <w:pPr>
              <w:spacing w:before="60" w:after="60"/>
              <w:rPr>
                <w:sz w:val="20"/>
              </w:rPr>
            </w:pPr>
          </w:p>
        </w:tc>
        <w:tc>
          <w:tcPr>
            <w:tcW w:w="4678" w:type="dxa"/>
            <w:gridSpan w:val="2"/>
          </w:tcPr>
          <w:p w14:paraId="18A97131" w14:textId="77777777" w:rsidR="007C49DA" w:rsidRDefault="007C49DA" w:rsidP="00C36E1E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Sun burn, fatigue, dehydration</w:t>
            </w:r>
          </w:p>
        </w:tc>
        <w:tc>
          <w:tcPr>
            <w:tcW w:w="5273" w:type="dxa"/>
          </w:tcPr>
          <w:p w14:paraId="3768314E" w14:textId="77777777" w:rsidR="007C49DA" w:rsidRDefault="007C49DA" w:rsidP="00C36E1E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PPE, hat sunscreen, water bottle</w:t>
            </w:r>
          </w:p>
        </w:tc>
      </w:tr>
      <w:tr w:rsidR="007C49DA" w14:paraId="173BDD7D" w14:textId="77777777" w:rsidTr="007C49DA">
        <w:trPr>
          <w:cantSplit/>
          <w:trHeight w:val="420"/>
        </w:trPr>
        <w:tc>
          <w:tcPr>
            <w:tcW w:w="3227" w:type="dxa"/>
          </w:tcPr>
          <w:p w14:paraId="10532F1B" w14:textId="77777777" w:rsidR="007C49DA" w:rsidRDefault="007C49DA" w:rsidP="00C36E1E">
            <w:pPr>
              <w:spacing w:before="60" w:after="60"/>
              <w:rPr>
                <w:sz w:val="20"/>
              </w:rPr>
            </w:pPr>
          </w:p>
        </w:tc>
        <w:tc>
          <w:tcPr>
            <w:tcW w:w="4678" w:type="dxa"/>
            <w:gridSpan w:val="2"/>
          </w:tcPr>
          <w:p w14:paraId="6242D0B6" w14:textId="77777777" w:rsidR="007C49DA" w:rsidRDefault="007C49DA" w:rsidP="00C36E1E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Insect bites, vermin, spider</w:t>
            </w:r>
          </w:p>
        </w:tc>
        <w:tc>
          <w:tcPr>
            <w:tcW w:w="5273" w:type="dxa"/>
          </w:tcPr>
          <w:p w14:paraId="384DAEE8" w14:textId="77777777" w:rsidR="007C49DA" w:rsidRDefault="007C49DA" w:rsidP="00C36E1E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PPE, call WIRES, notify supervisor</w:t>
            </w:r>
          </w:p>
        </w:tc>
      </w:tr>
      <w:tr w:rsidR="00C36E1E" w14:paraId="6273DDF2" w14:textId="77777777" w:rsidTr="007C49DA">
        <w:trPr>
          <w:cantSplit/>
          <w:trHeight w:val="420"/>
        </w:trPr>
        <w:tc>
          <w:tcPr>
            <w:tcW w:w="3227" w:type="dxa"/>
          </w:tcPr>
          <w:p w14:paraId="6EACCAC4" w14:textId="77777777" w:rsidR="00C36E1E" w:rsidRDefault="00C36E1E" w:rsidP="0028298F">
            <w:pPr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Procedure (in steps)</w:t>
            </w:r>
          </w:p>
        </w:tc>
        <w:tc>
          <w:tcPr>
            <w:tcW w:w="4678" w:type="dxa"/>
            <w:gridSpan w:val="2"/>
          </w:tcPr>
          <w:p w14:paraId="75EBB08B" w14:textId="77777777" w:rsidR="00C36E1E" w:rsidRDefault="00C36E1E" w:rsidP="0028298F">
            <w:pPr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>Possible Hazards in Executing Procedure</w:t>
            </w:r>
          </w:p>
        </w:tc>
        <w:tc>
          <w:tcPr>
            <w:tcW w:w="5273" w:type="dxa"/>
          </w:tcPr>
          <w:p w14:paraId="6DE0C1B3" w14:textId="77777777" w:rsidR="00C36E1E" w:rsidRDefault="00C36E1E" w:rsidP="0028298F">
            <w:pPr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>Key Safety Controls &amp; Associated Procedures</w:t>
            </w:r>
          </w:p>
        </w:tc>
      </w:tr>
      <w:tr w:rsidR="00C36E1E" w14:paraId="6F5FD8D3" w14:textId="77777777" w:rsidTr="007C49DA">
        <w:trPr>
          <w:cantSplit/>
          <w:trHeight w:val="420"/>
        </w:trPr>
        <w:tc>
          <w:tcPr>
            <w:tcW w:w="3227" w:type="dxa"/>
          </w:tcPr>
          <w:p w14:paraId="121678BD" w14:textId="77777777" w:rsidR="00C36E1E" w:rsidRDefault="00C36E1E" w:rsidP="00C36E1E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Operations</w:t>
            </w:r>
          </w:p>
        </w:tc>
        <w:tc>
          <w:tcPr>
            <w:tcW w:w="4678" w:type="dxa"/>
            <w:gridSpan w:val="2"/>
          </w:tcPr>
          <w:p w14:paraId="0322ACC0" w14:textId="77777777" w:rsidR="00C36E1E" w:rsidRDefault="00C36E1E" w:rsidP="00C36E1E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Ensure area does not exceed maximum permissible slope</w:t>
            </w:r>
          </w:p>
        </w:tc>
        <w:tc>
          <w:tcPr>
            <w:tcW w:w="5273" w:type="dxa"/>
          </w:tcPr>
          <w:p w14:paraId="6449FD2B" w14:textId="77777777" w:rsidR="00C36E1E" w:rsidRDefault="00C36E1E" w:rsidP="00C36E1E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Check Operations manual</w:t>
            </w:r>
          </w:p>
          <w:p w14:paraId="0582360A" w14:textId="77777777" w:rsidR="00C36E1E" w:rsidRDefault="00C36E1E" w:rsidP="00C36E1E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Ensure ROPS system in-place &amp; structurally sound</w:t>
            </w:r>
          </w:p>
        </w:tc>
      </w:tr>
      <w:tr w:rsidR="006226A9" w14:paraId="052D5B75" w14:textId="77777777" w:rsidTr="007C49DA">
        <w:trPr>
          <w:cantSplit/>
          <w:trHeight w:val="420"/>
        </w:trPr>
        <w:tc>
          <w:tcPr>
            <w:tcW w:w="3227" w:type="dxa"/>
          </w:tcPr>
          <w:p w14:paraId="4B0E0386" w14:textId="77777777" w:rsidR="006226A9" w:rsidRDefault="006226A9" w:rsidP="009067E9">
            <w:pPr>
              <w:rPr>
                <w:sz w:val="20"/>
              </w:rPr>
            </w:pPr>
            <w:r>
              <w:rPr>
                <w:sz w:val="20"/>
              </w:rPr>
              <w:t>Turn-off motor and lock</w:t>
            </w:r>
          </w:p>
        </w:tc>
        <w:tc>
          <w:tcPr>
            <w:tcW w:w="4678" w:type="dxa"/>
            <w:gridSpan w:val="2"/>
          </w:tcPr>
          <w:p w14:paraId="73AA02AB" w14:textId="77777777" w:rsidR="006226A9" w:rsidRDefault="006226A9" w:rsidP="009067E9">
            <w:pPr>
              <w:rPr>
                <w:sz w:val="20"/>
              </w:rPr>
            </w:pPr>
            <w:r>
              <w:rPr>
                <w:sz w:val="20"/>
              </w:rPr>
              <w:t>Prevent unauthorised use of equipment</w:t>
            </w:r>
          </w:p>
        </w:tc>
        <w:tc>
          <w:tcPr>
            <w:tcW w:w="5273" w:type="dxa"/>
          </w:tcPr>
          <w:p w14:paraId="5C3555E7" w14:textId="77777777" w:rsidR="006226A9" w:rsidRDefault="006226A9" w:rsidP="009067E9">
            <w:pPr>
              <w:rPr>
                <w:sz w:val="20"/>
              </w:rPr>
            </w:pPr>
            <w:r>
              <w:rPr>
                <w:sz w:val="20"/>
              </w:rPr>
              <w:t>Ensure keys removed from ignition &amp; securely stored</w:t>
            </w:r>
          </w:p>
        </w:tc>
      </w:tr>
      <w:tr w:rsidR="00C36E1E" w14:paraId="091358C1" w14:textId="77777777" w:rsidTr="007C49DA">
        <w:trPr>
          <w:cantSplit/>
          <w:trHeight w:val="420"/>
        </w:trPr>
        <w:tc>
          <w:tcPr>
            <w:tcW w:w="3227" w:type="dxa"/>
          </w:tcPr>
          <w:p w14:paraId="381A577E" w14:textId="77777777" w:rsidR="00C36E1E" w:rsidRDefault="00C36E1E" w:rsidP="00C36E1E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Cleaning of equipment</w:t>
            </w:r>
          </w:p>
        </w:tc>
        <w:tc>
          <w:tcPr>
            <w:tcW w:w="4678" w:type="dxa"/>
            <w:gridSpan w:val="2"/>
          </w:tcPr>
          <w:p w14:paraId="659B5B42" w14:textId="77777777" w:rsidR="00C36E1E" w:rsidRDefault="00C36E1E" w:rsidP="00C36E1E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Slipping and falls</w:t>
            </w:r>
          </w:p>
        </w:tc>
        <w:tc>
          <w:tcPr>
            <w:tcW w:w="5273" w:type="dxa"/>
          </w:tcPr>
          <w:p w14:paraId="1408CEB1" w14:textId="77777777" w:rsidR="00C36E1E" w:rsidRDefault="00C36E1E" w:rsidP="00C36E1E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Well-drained area</w:t>
            </w:r>
          </w:p>
          <w:p w14:paraId="30EE1C5E" w14:textId="77777777" w:rsidR="00C36E1E" w:rsidRDefault="00C36E1E" w:rsidP="00C36E1E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PPE (gloves as required)</w:t>
            </w:r>
          </w:p>
          <w:p w14:paraId="39C3013D" w14:textId="77777777" w:rsidR="00C36E1E" w:rsidRDefault="00C36E1E" w:rsidP="00C36E1E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Ensure machine is switched-off &amp; key removed</w:t>
            </w:r>
          </w:p>
        </w:tc>
      </w:tr>
      <w:tr w:rsidR="00C36E1E" w14:paraId="6BE55CA0" w14:textId="77777777" w:rsidTr="007C49DA">
        <w:trPr>
          <w:cantSplit/>
          <w:trHeight w:val="420"/>
        </w:trPr>
        <w:tc>
          <w:tcPr>
            <w:tcW w:w="3227" w:type="dxa"/>
          </w:tcPr>
          <w:p w14:paraId="4640A48D" w14:textId="77777777" w:rsidR="00C36E1E" w:rsidRDefault="00C36E1E" w:rsidP="00C36E1E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Cleaning of PPE</w:t>
            </w:r>
          </w:p>
        </w:tc>
        <w:tc>
          <w:tcPr>
            <w:tcW w:w="4678" w:type="dxa"/>
            <w:gridSpan w:val="2"/>
          </w:tcPr>
          <w:p w14:paraId="38F59728" w14:textId="77777777" w:rsidR="00C36E1E" w:rsidRDefault="00C36E1E" w:rsidP="00C36E1E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Damage/excessive wear &amp; tear</w:t>
            </w:r>
          </w:p>
        </w:tc>
        <w:tc>
          <w:tcPr>
            <w:tcW w:w="5273" w:type="dxa"/>
          </w:tcPr>
          <w:p w14:paraId="40B49C84" w14:textId="77777777" w:rsidR="00C36E1E" w:rsidRDefault="00C36E1E" w:rsidP="00C36E1E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Replace as required</w:t>
            </w:r>
          </w:p>
        </w:tc>
      </w:tr>
      <w:tr w:rsidR="00C36E1E" w14:paraId="401C117D" w14:textId="77777777" w:rsidTr="007C49DA">
        <w:trPr>
          <w:cantSplit/>
          <w:trHeight w:val="420"/>
        </w:trPr>
        <w:tc>
          <w:tcPr>
            <w:tcW w:w="3227" w:type="dxa"/>
          </w:tcPr>
          <w:p w14:paraId="591F5CCF" w14:textId="77777777" w:rsidR="00C36E1E" w:rsidRDefault="00C36E1E" w:rsidP="00C36E1E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Fill out data book / application diary</w:t>
            </w:r>
          </w:p>
        </w:tc>
        <w:tc>
          <w:tcPr>
            <w:tcW w:w="4678" w:type="dxa"/>
            <w:gridSpan w:val="2"/>
          </w:tcPr>
          <w:p w14:paraId="2338669D" w14:textId="77777777" w:rsidR="00C36E1E" w:rsidRDefault="00C36E1E" w:rsidP="00C36E1E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5273" w:type="dxa"/>
          </w:tcPr>
          <w:p w14:paraId="45C560B6" w14:textId="77777777" w:rsidR="00C36E1E" w:rsidRDefault="00673382" w:rsidP="00C36E1E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Weather – c</w:t>
            </w:r>
            <w:r w:rsidR="00C36E1E">
              <w:rPr>
                <w:sz w:val="20"/>
              </w:rPr>
              <w:t>ontrol</w:t>
            </w:r>
            <w:r>
              <w:rPr>
                <w:sz w:val="20"/>
              </w:rPr>
              <w:t xml:space="preserve"> process if necessary</w:t>
            </w:r>
          </w:p>
        </w:tc>
      </w:tr>
    </w:tbl>
    <w:p w14:paraId="0FD7CD6B" w14:textId="77777777" w:rsidR="001708F3" w:rsidRDefault="001708F3"/>
    <w:sectPr w:rsidR="001708F3">
      <w:headerReference w:type="default" r:id="rId7"/>
      <w:footerReference w:type="default" r:id="rId8"/>
      <w:pgSz w:w="15842" w:h="12242" w:orient="landscape" w:code="1"/>
      <w:pgMar w:top="1797" w:right="1440" w:bottom="179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99B2F" w14:textId="77777777" w:rsidR="001708F3" w:rsidRDefault="00023A8F">
      <w:r>
        <w:separator/>
      </w:r>
    </w:p>
  </w:endnote>
  <w:endnote w:type="continuationSeparator" w:id="0">
    <w:p w14:paraId="4F00D267" w14:textId="77777777" w:rsidR="001708F3" w:rsidRDefault="00023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313AC" w14:textId="26F5FA72" w:rsidR="007C49DA" w:rsidRPr="007C49DA" w:rsidRDefault="007C49DA" w:rsidP="007C49DA">
    <w:pPr>
      <w:tabs>
        <w:tab w:val="left" w:pos="567"/>
        <w:tab w:val="left" w:pos="1134"/>
        <w:tab w:val="left" w:pos="1701"/>
        <w:tab w:val="center" w:pos="4153"/>
        <w:tab w:val="right" w:pos="8306"/>
      </w:tabs>
      <w:spacing w:line="288" w:lineRule="auto"/>
      <w:ind w:left="567" w:hanging="567"/>
      <w:jc w:val="both"/>
      <w:rPr>
        <w:rFonts w:cs="Arial"/>
        <w:sz w:val="16"/>
        <w:szCs w:val="16"/>
        <w:lang w:val="en-AU" w:eastAsia="en-US"/>
      </w:rPr>
    </w:pPr>
    <w:r w:rsidRPr="007C49DA">
      <w:rPr>
        <w:rFonts w:cs="Arial"/>
        <w:sz w:val="14"/>
        <w:szCs w:val="14"/>
        <w:lang w:val="en-AU" w:eastAsia="en-US"/>
      </w:rPr>
      <w:t xml:space="preserve">Copies of relevant Acts, Regulations, Australian Standards and Codes of Practices can be obtained from </w:t>
    </w:r>
    <w:r w:rsidR="004D416C">
      <w:rPr>
        <w:rFonts w:cs="Arial"/>
        <w:b/>
        <w:bCs/>
        <w:sz w:val="14"/>
        <w:szCs w:val="14"/>
        <w:lang w:val="en-AU" w:eastAsia="en-US"/>
      </w:rPr>
      <w:t>SafeWork</w:t>
    </w:r>
    <w:r w:rsidRPr="007C49DA">
      <w:rPr>
        <w:rFonts w:cs="Arial"/>
        <w:b/>
        <w:bCs/>
        <w:sz w:val="14"/>
        <w:szCs w:val="14"/>
        <w:lang w:val="en-AU" w:eastAsia="en-US"/>
      </w:rPr>
      <w:t xml:space="preserve"> NSW and/or Standards Australia</w:t>
    </w:r>
  </w:p>
  <w:p w14:paraId="6AB6A7EA" w14:textId="77777777" w:rsidR="007C49DA" w:rsidRPr="007C49DA" w:rsidRDefault="007C49DA" w:rsidP="007C49DA">
    <w:pPr>
      <w:tabs>
        <w:tab w:val="left" w:pos="567"/>
        <w:tab w:val="left" w:pos="1134"/>
        <w:tab w:val="left" w:pos="1701"/>
      </w:tabs>
      <w:spacing w:line="288" w:lineRule="auto"/>
      <w:ind w:left="567" w:hanging="567"/>
      <w:jc w:val="both"/>
      <w:rPr>
        <w:rFonts w:cs="Arial"/>
        <w:sz w:val="16"/>
        <w:szCs w:val="16"/>
        <w:lang w:val="en-AU" w:eastAsia="en-US"/>
      </w:rPr>
    </w:pPr>
  </w:p>
  <w:tbl>
    <w:tblPr>
      <w:tblW w:w="0" w:type="auto"/>
      <w:tblInd w:w="-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7127"/>
      <w:gridCol w:w="6569"/>
    </w:tblGrid>
    <w:tr w:rsidR="007C49DA" w:rsidRPr="007C49DA" w14:paraId="0D8C006E" w14:textId="77777777" w:rsidTr="0028298F">
      <w:trPr>
        <w:trHeight w:val="324"/>
      </w:trPr>
      <w:tc>
        <w:tcPr>
          <w:tcW w:w="7127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14:paraId="7C54B490" w14:textId="50F59C2E" w:rsidR="007C49DA" w:rsidRPr="007C49DA" w:rsidRDefault="007C49DA" w:rsidP="007C49DA">
          <w:pPr>
            <w:tabs>
              <w:tab w:val="left" w:pos="567"/>
              <w:tab w:val="left" w:pos="1134"/>
              <w:tab w:val="left" w:pos="1701"/>
              <w:tab w:val="center" w:pos="4153"/>
              <w:tab w:val="right" w:pos="8306"/>
            </w:tabs>
            <w:spacing w:line="288" w:lineRule="auto"/>
            <w:jc w:val="both"/>
            <w:rPr>
              <w:rFonts w:cs="Arial"/>
              <w:smallCaps/>
              <w:sz w:val="20"/>
              <w:lang w:val="en-AU" w:eastAsia="en-US"/>
            </w:rPr>
          </w:pPr>
          <w:r w:rsidRPr="007C49DA">
            <w:rPr>
              <w:rFonts w:cs="Arial"/>
              <w:smallCaps/>
              <w:sz w:val="20"/>
              <w:lang w:val="en-AU" w:eastAsia="en-US"/>
            </w:rPr>
            <w:t>Date Prepared: March 2015</w:t>
          </w:r>
        </w:p>
      </w:tc>
      <w:tc>
        <w:tcPr>
          <w:tcW w:w="6569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58A0027B" w14:textId="6DF349FA" w:rsidR="007C49DA" w:rsidRPr="007C49DA" w:rsidRDefault="007C49DA" w:rsidP="007C49DA">
          <w:pPr>
            <w:tabs>
              <w:tab w:val="left" w:pos="567"/>
              <w:tab w:val="left" w:pos="1134"/>
              <w:tab w:val="left" w:pos="1701"/>
              <w:tab w:val="center" w:pos="4153"/>
              <w:tab w:val="right" w:pos="8306"/>
            </w:tabs>
            <w:spacing w:line="288" w:lineRule="auto"/>
            <w:jc w:val="both"/>
            <w:rPr>
              <w:rFonts w:cs="Arial"/>
              <w:smallCaps/>
              <w:sz w:val="20"/>
              <w:lang w:val="en-AU" w:eastAsia="en-US"/>
            </w:rPr>
          </w:pPr>
          <w:r w:rsidRPr="007C49DA">
            <w:rPr>
              <w:rFonts w:cs="Arial"/>
              <w:smallCaps/>
              <w:sz w:val="20"/>
              <w:lang w:val="en-AU" w:eastAsia="en-US"/>
            </w:rPr>
            <w:t xml:space="preserve">Revision Date: </w:t>
          </w:r>
          <w:r w:rsidR="004D416C">
            <w:rPr>
              <w:rFonts w:cs="Arial"/>
              <w:smallCaps/>
              <w:sz w:val="20"/>
              <w:lang w:val="en-AU" w:eastAsia="en-US"/>
            </w:rPr>
            <w:t>July</w:t>
          </w:r>
          <w:r w:rsidRPr="007C49DA">
            <w:rPr>
              <w:rFonts w:cs="Arial"/>
              <w:smallCaps/>
              <w:sz w:val="20"/>
              <w:lang w:val="en-AU" w:eastAsia="en-US"/>
            </w:rPr>
            <w:t xml:space="preserve"> 20</w:t>
          </w:r>
          <w:r w:rsidR="004D416C">
            <w:rPr>
              <w:rFonts w:cs="Arial"/>
              <w:smallCaps/>
              <w:sz w:val="20"/>
              <w:lang w:val="en-AU" w:eastAsia="en-US"/>
            </w:rPr>
            <w:t>21</w:t>
          </w:r>
        </w:p>
      </w:tc>
    </w:tr>
  </w:tbl>
  <w:p w14:paraId="4EF923F9" w14:textId="77777777" w:rsidR="001708F3" w:rsidRDefault="001708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02FA6" w14:textId="77777777" w:rsidR="001708F3" w:rsidRDefault="00023A8F">
      <w:r>
        <w:separator/>
      </w:r>
    </w:p>
  </w:footnote>
  <w:footnote w:type="continuationSeparator" w:id="0">
    <w:p w14:paraId="3B50B510" w14:textId="77777777" w:rsidR="001708F3" w:rsidRDefault="00023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dotted" w:sz="4" w:space="0" w:color="auto"/>
        <w:insideV w:val="dotted" w:sz="4" w:space="0" w:color="auto"/>
      </w:tblBorders>
      <w:tblLayout w:type="fixed"/>
      <w:tblLook w:val="0000" w:firstRow="0" w:lastRow="0" w:firstColumn="0" w:lastColumn="0" w:noHBand="0" w:noVBand="0"/>
    </w:tblPr>
    <w:tblGrid>
      <w:gridCol w:w="1878"/>
      <w:gridCol w:w="8972"/>
      <w:gridCol w:w="2676"/>
    </w:tblGrid>
    <w:tr w:rsidR="007C49DA" w:rsidRPr="007C49DA" w14:paraId="5E17CDE9" w14:textId="77777777" w:rsidTr="0028298F">
      <w:trPr>
        <w:cantSplit/>
        <w:trHeight w:val="290"/>
      </w:trPr>
      <w:tc>
        <w:tcPr>
          <w:tcW w:w="1878" w:type="dxa"/>
          <w:vMerge w:val="restart"/>
          <w:tcBorders>
            <w:top w:val="single" w:sz="4" w:space="0" w:color="auto"/>
          </w:tcBorders>
        </w:tcPr>
        <w:p w14:paraId="75E28AAB" w14:textId="77777777" w:rsidR="007C49DA" w:rsidRPr="007C49DA" w:rsidRDefault="007C49DA" w:rsidP="007C49DA">
          <w:pPr>
            <w:tabs>
              <w:tab w:val="left" w:pos="1134"/>
              <w:tab w:val="left" w:pos="1701"/>
              <w:tab w:val="center" w:pos="4153"/>
              <w:tab w:val="right" w:pos="8306"/>
            </w:tabs>
            <w:spacing w:line="288" w:lineRule="auto"/>
            <w:ind w:hanging="90"/>
            <w:rPr>
              <w:rFonts w:ascii="Times New Roman" w:hAnsi="Times New Roman"/>
              <w:b/>
              <w:bCs/>
              <w:smallCaps/>
              <w:sz w:val="20"/>
              <w:lang w:val="en-AU" w:eastAsia="en-US"/>
            </w:rPr>
          </w:pPr>
          <w:r w:rsidRPr="007C49DA">
            <w:rPr>
              <w:rFonts w:ascii="Times New Roman" w:hAnsi="Times New Roman"/>
              <w:noProof/>
              <w:sz w:val="20"/>
              <w:lang w:val="en-AU"/>
            </w:rPr>
            <w:drawing>
              <wp:inline distT="0" distB="0" distL="0" distR="0" wp14:anchorId="6ECEB9C3" wp14:editId="0BB961C2">
                <wp:extent cx="952500" cy="50482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8044" t="-131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72" w:type="dxa"/>
          <w:tcBorders>
            <w:top w:val="single" w:sz="4" w:space="0" w:color="auto"/>
          </w:tcBorders>
        </w:tcPr>
        <w:p w14:paraId="0EEEBD88" w14:textId="77777777" w:rsidR="007C49DA" w:rsidRPr="007C49DA" w:rsidRDefault="007C49DA" w:rsidP="007C49DA">
          <w:pPr>
            <w:tabs>
              <w:tab w:val="left" w:pos="1134"/>
              <w:tab w:val="left" w:pos="1701"/>
              <w:tab w:val="center" w:pos="4153"/>
              <w:tab w:val="right" w:pos="8306"/>
            </w:tabs>
            <w:spacing w:before="40" w:after="40" w:line="288" w:lineRule="auto"/>
            <w:jc w:val="both"/>
            <w:rPr>
              <w:rFonts w:cs="Arial"/>
              <w:smallCaps/>
              <w:sz w:val="20"/>
              <w:lang w:val="en-AU" w:eastAsia="en-US"/>
            </w:rPr>
          </w:pPr>
          <w:r w:rsidRPr="007C49DA">
            <w:rPr>
              <w:rFonts w:cs="Arial"/>
              <w:smallCaps/>
              <w:sz w:val="20"/>
              <w:lang w:val="en-AU" w:eastAsia="en-US"/>
            </w:rPr>
            <w:t>Work Health Safety &amp; Injury Management Systems Manual</w:t>
          </w:r>
        </w:p>
      </w:tc>
      <w:tc>
        <w:tcPr>
          <w:tcW w:w="2676" w:type="dxa"/>
          <w:tcBorders>
            <w:top w:val="single" w:sz="4" w:space="0" w:color="auto"/>
          </w:tcBorders>
        </w:tcPr>
        <w:p w14:paraId="77E9C42C" w14:textId="77777777" w:rsidR="007C49DA" w:rsidRPr="007C49DA" w:rsidRDefault="007C49DA" w:rsidP="007C49DA">
          <w:pPr>
            <w:tabs>
              <w:tab w:val="left" w:pos="884"/>
              <w:tab w:val="left" w:pos="1701"/>
              <w:tab w:val="center" w:pos="4153"/>
              <w:tab w:val="right" w:pos="8306"/>
            </w:tabs>
            <w:spacing w:before="40" w:after="40" w:line="288" w:lineRule="auto"/>
            <w:jc w:val="both"/>
            <w:rPr>
              <w:rFonts w:cs="Arial"/>
              <w:smallCaps/>
              <w:sz w:val="20"/>
              <w:lang w:val="en-AU" w:eastAsia="en-US"/>
            </w:rPr>
          </w:pPr>
          <w:r w:rsidRPr="007C49DA">
            <w:rPr>
              <w:rFonts w:cs="Arial"/>
              <w:smallCaps/>
              <w:sz w:val="20"/>
              <w:lang w:val="en-AU" w:eastAsia="en-US"/>
            </w:rPr>
            <w:t>WHSIMS</w:t>
          </w:r>
          <w:r w:rsidRPr="007C49DA">
            <w:rPr>
              <w:rFonts w:cs="Arial"/>
              <w:smallCaps/>
              <w:sz w:val="20"/>
              <w:lang w:val="en-AU" w:eastAsia="en-US"/>
            </w:rPr>
            <w:tab/>
            <w:t>007</w:t>
          </w:r>
        </w:p>
      </w:tc>
    </w:tr>
    <w:tr w:rsidR="007C49DA" w:rsidRPr="007C49DA" w14:paraId="41F54BDA" w14:textId="77777777" w:rsidTr="0028298F">
      <w:trPr>
        <w:cantSplit/>
        <w:trHeight w:val="160"/>
      </w:trPr>
      <w:tc>
        <w:tcPr>
          <w:tcW w:w="1878" w:type="dxa"/>
          <w:vMerge/>
        </w:tcPr>
        <w:p w14:paraId="52433C49" w14:textId="77777777" w:rsidR="007C49DA" w:rsidRPr="007C49DA" w:rsidRDefault="007C49DA" w:rsidP="007C49DA">
          <w:pPr>
            <w:tabs>
              <w:tab w:val="left" w:pos="1134"/>
              <w:tab w:val="left" w:pos="1701"/>
              <w:tab w:val="center" w:pos="4153"/>
              <w:tab w:val="right" w:pos="8306"/>
            </w:tabs>
            <w:spacing w:line="288" w:lineRule="auto"/>
            <w:jc w:val="both"/>
            <w:rPr>
              <w:rFonts w:ascii="Times New Roman" w:hAnsi="Times New Roman"/>
              <w:smallCaps/>
              <w:sz w:val="20"/>
              <w:lang w:val="en-AU" w:eastAsia="en-US"/>
            </w:rPr>
          </w:pPr>
        </w:p>
      </w:tc>
      <w:tc>
        <w:tcPr>
          <w:tcW w:w="8972" w:type="dxa"/>
        </w:tcPr>
        <w:p w14:paraId="786C91C9" w14:textId="77777777" w:rsidR="007C49DA" w:rsidRPr="007C49DA" w:rsidRDefault="007C49DA" w:rsidP="007C49DA">
          <w:pPr>
            <w:tabs>
              <w:tab w:val="left" w:pos="1134"/>
              <w:tab w:val="left" w:pos="1701"/>
              <w:tab w:val="center" w:pos="4153"/>
              <w:tab w:val="right" w:pos="8306"/>
            </w:tabs>
            <w:spacing w:before="40" w:after="40" w:line="288" w:lineRule="auto"/>
            <w:jc w:val="both"/>
            <w:rPr>
              <w:rFonts w:cs="Arial"/>
              <w:smallCaps/>
              <w:sz w:val="20"/>
              <w:lang w:val="en-AU" w:eastAsia="en-US"/>
            </w:rPr>
          </w:pPr>
          <w:r w:rsidRPr="007C49DA">
            <w:rPr>
              <w:rFonts w:cs="Arial"/>
              <w:smallCaps/>
              <w:sz w:val="20"/>
              <w:lang w:val="en-AU" w:eastAsia="en-US"/>
            </w:rPr>
            <w:t>Safe Work Method Statement</w:t>
          </w:r>
        </w:p>
      </w:tc>
      <w:tc>
        <w:tcPr>
          <w:tcW w:w="2676" w:type="dxa"/>
        </w:tcPr>
        <w:p w14:paraId="7821C0FB" w14:textId="77777777" w:rsidR="007C49DA" w:rsidRPr="007C49DA" w:rsidRDefault="007C49DA" w:rsidP="007C49DA">
          <w:pPr>
            <w:tabs>
              <w:tab w:val="left" w:pos="884"/>
              <w:tab w:val="left" w:pos="1701"/>
              <w:tab w:val="center" w:pos="4153"/>
              <w:tab w:val="right" w:pos="8306"/>
            </w:tabs>
            <w:spacing w:before="40" w:after="40" w:line="288" w:lineRule="auto"/>
            <w:jc w:val="both"/>
            <w:rPr>
              <w:rFonts w:cs="Arial"/>
              <w:smallCaps/>
              <w:sz w:val="20"/>
              <w:lang w:val="en-AU" w:eastAsia="en-US"/>
            </w:rPr>
          </w:pPr>
          <w:r w:rsidRPr="007C49DA">
            <w:rPr>
              <w:rFonts w:cs="Arial"/>
              <w:smallCaps/>
              <w:sz w:val="20"/>
              <w:lang w:val="en-AU" w:eastAsia="en-US"/>
            </w:rPr>
            <w:t xml:space="preserve">Page </w:t>
          </w:r>
          <w:r w:rsidRPr="007C49DA">
            <w:rPr>
              <w:rFonts w:cs="Arial"/>
              <w:smallCaps/>
              <w:sz w:val="20"/>
              <w:lang w:val="en-AU" w:eastAsia="en-US"/>
            </w:rPr>
            <w:tab/>
          </w:r>
          <w:r w:rsidRPr="007C49DA">
            <w:rPr>
              <w:rFonts w:cs="Arial"/>
              <w:sz w:val="20"/>
              <w:lang w:val="en-AU" w:eastAsia="en-US"/>
            </w:rPr>
            <w:t>1</w:t>
          </w:r>
          <w:r w:rsidRPr="007C49DA">
            <w:rPr>
              <w:rFonts w:cs="Arial"/>
              <w:smallCaps/>
              <w:sz w:val="20"/>
              <w:lang w:val="en-AU" w:eastAsia="en-US"/>
            </w:rPr>
            <w:t xml:space="preserve"> of 3</w:t>
          </w:r>
        </w:p>
      </w:tc>
    </w:tr>
    <w:tr w:rsidR="007C49DA" w:rsidRPr="007C49DA" w14:paraId="4C5FD561" w14:textId="77777777" w:rsidTr="0028298F">
      <w:trPr>
        <w:cantSplit/>
        <w:trHeight w:val="160"/>
      </w:trPr>
      <w:tc>
        <w:tcPr>
          <w:tcW w:w="1878" w:type="dxa"/>
          <w:vMerge/>
          <w:tcBorders>
            <w:bottom w:val="single" w:sz="4" w:space="0" w:color="auto"/>
          </w:tcBorders>
        </w:tcPr>
        <w:p w14:paraId="7A6BCEF8" w14:textId="77777777" w:rsidR="007C49DA" w:rsidRPr="007C49DA" w:rsidRDefault="007C49DA" w:rsidP="007C49DA">
          <w:pPr>
            <w:tabs>
              <w:tab w:val="left" w:pos="1134"/>
              <w:tab w:val="left" w:pos="1701"/>
              <w:tab w:val="center" w:pos="4153"/>
              <w:tab w:val="right" w:pos="8306"/>
            </w:tabs>
            <w:spacing w:line="288" w:lineRule="auto"/>
            <w:jc w:val="both"/>
            <w:rPr>
              <w:rFonts w:ascii="Times New Roman" w:hAnsi="Times New Roman"/>
              <w:smallCaps/>
              <w:sz w:val="20"/>
              <w:lang w:val="en-AU" w:eastAsia="en-US"/>
            </w:rPr>
          </w:pPr>
        </w:p>
      </w:tc>
      <w:tc>
        <w:tcPr>
          <w:tcW w:w="8972" w:type="dxa"/>
          <w:tcBorders>
            <w:bottom w:val="single" w:sz="4" w:space="0" w:color="auto"/>
          </w:tcBorders>
        </w:tcPr>
        <w:p w14:paraId="14F00C10" w14:textId="77777777" w:rsidR="007C49DA" w:rsidRPr="007C49DA" w:rsidRDefault="007C49DA" w:rsidP="007C49DA">
          <w:pPr>
            <w:tabs>
              <w:tab w:val="left" w:pos="1134"/>
              <w:tab w:val="left" w:pos="1701"/>
              <w:tab w:val="center" w:pos="4153"/>
              <w:tab w:val="right" w:pos="8306"/>
            </w:tabs>
            <w:spacing w:before="40" w:after="40" w:line="288" w:lineRule="auto"/>
            <w:jc w:val="both"/>
            <w:rPr>
              <w:rFonts w:cs="Arial"/>
              <w:smallCaps/>
              <w:sz w:val="20"/>
              <w:lang w:val="en-AU" w:eastAsia="en-US"/>
            </w:rPr>
          </w:pPr>
          <w:r w:rsidRPr="007C49DA">
            <w:rPr>
              <w:rFonts w:cs="Arial"/>
              <w:smallCaps/>
              <w:sz w:val="20"/>
              <w:lang w:val="en-AU" w:eastAsia="en-US"/>
            </w:rPr>
            <w:t>Authorised By : AS</w:t>
          </w:r>
        </w:p>
      </w:tc>
      <w:tc>
        <w:tcPr>
          <w:tcW w:w="2676" w:type="dxa"/>
          <w:tcBorders>
            <w:bottom w:val="single" w:sz="4" w:space="0" w:color="auto"/>
          </w:tcBorders>
        </w:tcPr>
        <w:p w14:paraId="580B80FA" w14:textId="77777777" w:rsidR="007C49DA" w:rsidRPr="007C49DA" w:rsidRDefault="007C49DA" w:rsidP="007C49DA">
          <w:pPr>
            <w:tabs>
              <w:tab w:val="left" w:pos="884"/>
              <w:tab w:val="left" w:pos="1701"/>
              <w:tab w:val="center" w:pos="4153"/>
              <w:tab w:val="right" w:pos="8306"/>
            </w:tabs>
            <w:spacing w:before="40" w:after="40" w:line="288" w:lineRule="auto"/>
            <w:jc w:val="both"/>
            <w:rPr>
              <w:rFonts w:cs="Arial"/>
              <w:smallCaps/>
              <w:sz w:val="20"/>
              <w:lang w:val="en-AU" w:eastAsia="en-US"/>
            </w:rPr>
          </w:pPr>
          <w:r w:rsidRPr="007C49DA">
            <w:rPr>
              <w:rFonts w:cs="Arial"/>
              <w:smallCaps/>
              <w:sz w:val="20"/>
              <w:lang w:val="en-AU" w:eastAsia="en-US"/>
            </w:rPr>
            <w:t>Issue :        Four</w:t>
          </w:r>
        </w:p>
      </w:tc>
    </w:tr>
  </w:tbl>
  <w:p w14:paraId="1389CCEC" w14:textId="77777777" w:rsidR="001708F3" w:rsidRDefault="001708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FF2A78"/>
    <w:multiLevelType w:val="hybridMultilevel"/>
    <w:tmpl w:val="9C002626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3A8F"/>
    <w:rsid w:val="00023A8F"/>
    <w:rsid w:val="001708F3"/>
    <w:rsid w:val="004D416C"/>
    <w:rsid w:val="006226A9"/>
    <w:rsid w:val="00673382"/>
    <w:rsid w:val="00761834"/>
    <w:rsid w:val="007C49DA"/>
    <w:rsid w:val="0097593E"/>
    <w:rsid w:val="00C3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C61C51"/>
  <w15:docId w15:val="{C5EEF2F1-C26D-47D9-99B3-DFE5813E3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spacing w:before="120" w:after="120"/>
      <w:jc w:val="center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49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9DA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7C4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Method Statement</vt:lpstr>
    </vt:vector>
  </TitlesOfParts>
  <Company>Racingnsw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Method Statement</dc:title>
  <dc:creator>Racingnsw</dc:creator>
  <cp:lastModifiedBy>Andrew Small</cp:lastModifiedBy>
  <cp:revision>7</cp:revision>
  <dcterms:created xsi:type="dcterms:W3CDTF">2015-11-05T00:01:00Z</dcterms:created>
  <dcterms:modified xsi:type="dcterms:W3CDTF">2021-10-27T22:13:00Z</dcterms:modified>
</cp:coreProperties>
</file>