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95E7" w14:textId="77777777" w:rsidR="008D66BB" w:rsidRPr="008D66BB" w:rsidRDefault="008D66BB" w:rsidP="008D66BB">
      <w:pPr>
        <w:keepNext/>
        <w:tabs>
          <w:tab w:val="left" w:pos="568"/>
          <w:tab w:val="left" w:pos="1134"/>
          <w:tab w:val="left" w:pos="1701"/>
        </w:tabs>
        <w:suppressAutoHyphens/>
        <w:spacing w:before="120" w:after="60" w:line="288" w:lineRule="auto"/>
        <w:jc w:val="center"/>
        <w:outlineLvl w:val="0"/>
        <w:rPr>
          <w:rFonts w:cs="Arial"/>
          <w:b/>
          <w:bCs/>
          <w:caps/>
          <w:spacing w:val="-3"/>
          <w:kern w:val="28"/>
          <w:sz w:val="20"/>
          <w:lang w:val="en-AU"/>
        </w:rPr>
      </w:pPr>
      <w:r w:rsidRPr="008D66BB">
        <w:rPr>
          <w:rFonts w:cs="Arial"/>
          <w:b/>
          <w:bCs/>
          <w:caps/>
          <w:spacing w:val="-3"/>
          <w:kern w:val="28"/>
          <w:sz w:val="20"/>
          <w:lang w:val="en-AU"/>
        </w:rPr>
        <w:t>Safe Work Method Statement</w:t>
      </w:r>
    </w:p>
    <w:p w14:paraId="79187397" w14:textId="77777777" w:rsidR="008D66BB" w:rsidRPr="008D66BB" w:rsidRDefault="008D66BB" w:rsidP="008D66BB">
      <w:pPr>
        <w:shd w:val="solid" w:color="auto" w:fill="auto"/>
        <w:tabs>
          <w:tab w:val="left" w:pos="567"/>
          <w:tab w:val="left" w:pos="1134"/>
          <w:tab w:val="left" w:pos="1701"/>
        </w:tabs>
        <w:spacing w:line="288" w:lineRule="auto"/>
        <w:ind w:left="3402" w:right="3402"/>
        <w:jc w:val="center"/>
        <w:rPr>
          <w:rFonts w:cs="Arial"/>
          <w:b/>
          <w:bCs/>
          <w:sz w:val="20"/>
          <w:lang w:val="en-AU"/>
        </w:rPr>
      </w:pPr>
      <w:r w:rsidRPr="008D66BB">
        <w:rPr>
          <w:rFonts w:cs="Arial"/>
          <w:b/>
          <w:bCs/>
          <w:sz w:val="20"/>
          <w:lang w:val="en-AU"/>
        </w:rPr>
        <w:t>Form 007.2</w:t>
      </w:r>
    </w:p>
    <w:p w14:paraId="3A175C4B" w14:textId="77777777" w:rsidR="007E1C78" w:rsidRPr="008D66BB" w:rsidRDefault="008D66BB" w:rsidP="008D66BB">
      <w:pPr>
        <w:keepNext/>
        <w:tabs>
          <w:tab w:val="left" w:pos="567"/>
          <w:tab w:val="left" w:pos="1133"/>
          <w:tab w:val="left" w:pos="1701"/>
          <w:tab w:val="left" w:pos="2551"/>
        </w:tabs>
        <w:suppressAutoHyphens/>
        <w:spacing w:before="60" w:line="288" w:lineRule="auto"/>
        <w:ind w:left="567" w:hanging="567"/>
        <w:jc w:val="both"/>
        <w:outlineLvl w:val="3"/>
        <w:rPr>
          <w:rFonts w:cs="Arial"/>
          <w:b/>
          <w:bCs/>
          <w:caps/>
          <w:spacing w:val="-2"/>
          <w:sz w:val="20"/>
          <w:lang w:val="en-AU"/>
        </w:rPr>
      </w:pPr>
      <w:r w:rsidRPr="008D66BB">
        <w:rPr>
          <w:rFonts w:cs="Arial"/>
          <w:b/>
          <w:bCs/>
          <w:caps/>
          <w:spacing w:val="-2"/>
          <w:sz w:val="20"/>
          <w:lang w:val="en-AU"/>
        </w:rPr>
        <w:t>Safe Work Method Statement (Part 1)</w:t>
      </w:r>
    </w:p>
    <w:tbl>
      <w:tblPr>
        <w:tblW w:w="13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798"/>
        <w:gridCol w:w="6589"/>
      </w:tblGrid>
      <w:tr w:rsidR="007E1C78" w14:paraId="110A9FD8" w14:textId="77777777">
        <w:tc>
          <w:tcPr>
            <w:tcW w:w="6592" w:type="dxa"/>
            <w:gridSpan w:val="2"/>
          </w:tcPr>
          <w:p w14:paraId="2D3C8D94" w14:textId="77777777" w:rsidR="007E1C78" w:rsidRPr="008D66BB" w:rsidRDefault="00BC2559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Job: SURVEILLANCE TOWERS INSPECTION &amp; OPERATION</w:t>
            </w:r>
          </w:p>
        </w:tc>
        <w:tc>
          <w:tcPr>
            <w:tcW w:w="6589" w:type="dxa"/>
          </w:tcPr>
          <w:p w14:paraId="07102290" w14:textId="77777777" w:rsidR="007E1C78" w:rsidRPr="008D66BB" w:rsidRDefault="001C7129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Document Reference</w:t>
            </w:r>
          </w:p>
        </w:tc>
      </w:tr>
      <w:tr w:rsidR="007E1C78" w14:paraId="77DE372F" w14:textId="77777777">
        <w:trPr>
          <w:cantSplit/>
        </w:trPr>
        <w:tc>
          <w:tcPr>
            <w:tcW w:w="6592" w:type="dxa"/>
            <w:gridSpan w:val="2"/>
            <w:vMerge w:val="restart"/>
          </w:tcPr>
          <w:p w14:paraId="5FA2D76A" w14:textId="77777777" w:rsidR="007E1C78" w:rsidRPr="008D66BB" w:rsidRDefault="007E1C78">
            <w:pPr>
              <w:rPr>
                <w:b/>
                <w:sz w:val="20"/>
              </w:rPr>
            </w:pPr>
          </w:p>
          <w:p w14:paraId="052EF552" w14:textId="77777777" w:rsidR="007E1C78" w:rsidRPr="008D66BB" w:rsidRDefault="001C7129">
            <w:pPr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 xml:space="preserve">Department: </w:t>
            </w:r>
          </w:p>
          <w:p w14:paraId="75860F45" w14:textId="77777777" w:rsidR="007E1C78" w:rsidRPr="008D66BB" w:rsidRDefault="007E1C78">
            <w:pPr>
              <w:rPr>
                <w:b/>
                <w:sz w:val="20"/>
              </w:rPr>
            </w:pPr>
          </w:p>
          <w:p w14:paraId="3304CB05" w14:textId="77777777" w:rsidR="007E1C78" w:rsidRPr="008D66BB" w:rsidRDefault="00BC25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Section:</w:t>
            </w:r>
          </w:p>
          <w:p w14:paraId="59ED4985" w14:textId="77777777" w:rsidR="007E1C78" w:rsidRPr="008D66BB" w:rsidRDefault="007E1C78">
            <w:pPr>
              <w:rPr>
                <w:b/>
                <w:sz w:val="20"/>
              </w:rPr>
            </w:pPr>
          </w:p>
          <w:p w14:paraId="7F2A50D3" w14:textId="77777777" w:rsidR="007E1C78" w:rsidRPr="008D66BB" w:rsidRDefault="00BC255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 Area: Surveillance Towers</w:t>
            </w:r>
          </w:p>
          <w:p w14:paraId="156BA2DE" w14:textId="77777777" w:rsidR="007E1C78" w:rsidRPr="008D66BB" w:rsidRDefault="007E1C78">
            <w:pPr>
              <w:rPr>
                <w:b/>
                <w:sz w:val="20"/>
              </w:rPr>
            </w:pPr>
          </w:p>
        </w:tc>
        <w:tc>
          <w:tcPr>
            <w:tcW w:w="6589" w:type="dxa"/>
          </w:tcPr>
          <w:p w14:paraId="5D53EDFF" w14:textId="77777777" w:rsidR="007E1C78" w:rsidRPr="008D66BB" w:rsidRDefault="001C7129" w:rsidP="008D66BB">
            <w:pPr>
              <w:spacing w:before="6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No:</w:t>
            </w:r>
          </w:p>
        </w:tc>
      </w:tr>
      <w:tr w:rsidR="007E1C78" w14:paraId="42C3D852" w14:textId="77777777">
        <w:trPr>
          <w:cantSplit/>
          <w:trHeight w:val="852"/>
        </w:trPr>
        <w:tc>
          <w:tcPr>
            <w:tcW w:w="6592" w:type="dxa"/>
            <w:gridSpan w:val="2"/>
            <w:vMerge/>
          </w:tcPr>
          <w:p w14:paraId="22F80754" w14:textId="77777777" w:rsidR="007E1C78" w:rsidRPr="008D66BB" w:rsidRDefault="007E1C78">
            <w:pPr>
              <w:rPr>
                <w:b/>
                <w:sz w:val="2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14:paraId="203DE1BB" w14:textId="77777777" w:rsidR="007E1C78" w:rsidRPr="008D66BB" w:rsidRDefault="001C7129" w:rsidP="008D66BB">
            <w:pPr>
              <w:spacing w:before="6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Revision Date:</w:t>
            </w:r>
          </w:p>
          <w:p w14:paraId="01098FF7" w14:textId="77777777" w:rsidR="007E1C78" w:rsidRPr="008D66BB" w:rsidRDefault="007E1C78">
            <w:pPr>
              <w:rPr>
                <w:b/>
                <w:sz w:val="20"/>
              </w:rPr>
            </w:pPr>
          </w:p>
          <w:p w14:paraId="66E49FB7" w14:textId="77777777" w:rsidR="007E1C78" w:rsidRPr="008D66BB" w:rsidRDefault="001C7129">
            <w:pPr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Manager’s Approval:</w:t>
            </w:r>
          </w:p>
          <w:p w14:paraId="6BD01708" w14:textId="77777777" w:rsidR="007E1C78" w:rsidRPr="008D66BB" w:rsidRDefault="007E1C78">
            <w:pPr>
              <w:rPr>
                <w:b/>
                <w:sz w:val="20"/>
              </w:rPr>
            </w:pPr>
          </w:p>
          <w:p w14:paraId="29107443" w14:textId="77777777" w:rsidR="007E1C78" w:rsidRPr="008D66BB" w:rsidRDefault="001C7129">
            <w:pPr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Manager’s Name:</w:t>
            </w:r>
          </w:p>
          <w:p w14:paraId="7748E69C" w14:textId="77777777" w:rsidR="007E1C78" w:rsidRPr="008D66BB" w:rsidRDefault="007E1C78">
            <w:pPr>
              <w:rPr>
                <w:b/>
                <w:sz w:val="20"/>
              </w:rPr>
            </w:pPr>
          </w:p>
        </w:tc>
      </w:tr>
      <w:tr w:rsidR="007E1C78" w14:paraId="15126CE0" w14:textId="77777777">
        <w:tc>
          <w:tcPr>
            <w:tcW w:w="6592" w:type="dxa"/>
            <w:gridSpan w:val="2"/>
          </w:tcPr>
          <w:p w14:paraId="6E4EA01F" w14:textId="77777777" w:rsidR="007E1C78" w:rsidRPr="008D66BB" w:rsidRDefault="001C7129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Key Safety Plant / Equipment / (including P.P.E.)</w:t>
            </w:r>
          </w:p>
        </w:tc>
        <w:tc>
          <w:tcPr>
            <w:tcW w:w="6589" w:type="dxa"/>
          </w:tcPr>
          <w:p w14:paraId="5961B966" w14:textId="77777777" w:rsidR="007E1C78" w:rsidRPr="008D66BB" w:rsidRDefault="001C7129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Safety Checks / Hazardous Substances</w:t>
            </w:r>
          </w:p>
        </w:tc>
      </w:tr>
      <w:tr w:rsidR="007E1C78" w14:paraId="3F569CC3" w14:textId="77777777">
        <w:tc>
          <w:tcPr>
            <w:tcW w:w="6592" w:type="dxa"/>
            <w:gridSpan w:val="2"/>
          </w:tcPr>
          <w:p w14:paraId="7EE799A6" w14:textId="77777777" w:rsidR="008D66BB" w:rsidRDefault="00BC2559" w:rsidP="008D66B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Surveillance towers</w:t>
            </w:r>
          </w:p>
          <w:p w14:paraId="15FE7210" w14:textId="77777777" w:rsidR="008D66BB" w:rsidRDefault="00BC2559" w:rsidP="008D66B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Video/camera equipment</w:t>
            </w:r>
          </w:p>
          <w:p w14:paraId="5D6A93EC" w14:textId="77777777" w:rsidR="007E1C78" w:rsidRPr="005A68C6" w:rsidRDefault="001C7129" w:rsidP="005A68C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66BB">
              <w:rPr>
                <w:sz w:val="20"/>
              </w:rPr>
              <w:t>PPE – sun protec</w:t>
            </w:r>
            <w:r w:rsidR="00BC2559">
              <w:rPr>
                <w:sz w:val="20"/>
              </w:rPr>
              <w:t>tion/broad-brimmed hat/</w:t>
            </w:r>
            <w:r w:rsidRPr="008D66BB">
              <w:rPr>
                <w:sz w:val="20"/>
              </w:rPr>
              <w:t>wet weathe</w:t>
            </w:r>
            <w:r w:rsidR="00BC2559">
              <w:rPr>
                <w:sz w:val="20"/>
              </w:rPr>
              <w:t>r protection</w:t>
            </w:r>
          </w:p>
          <w:p w14:paraId="5CB9A2D8" w14:textId="77777777" w:rsidR="007E1C78" w:rsidRDefault="007E1C78">
            <w:pPr>
              <w:rPr>
                <w:sz w:val="20"/>
              </w:rPr>
            </w:pPr>
          </w:p>
        </w:tc>
        <w:tc>
          <w:tcPr>
            <w:tcW w:w="6589" w:type="dxa"/>
          </w:tcPr>
          <w:p w14:paraId="58A917B4" w14:textId="77777777" w:rsidR="008D66BB" w:rsidRDefault="00BC2559" w:rsidP="008D66B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Physical inspection of tower</w:t>
            </w:r>
          </w:p>
          <w:p w14:paraId="69FF290F" w14:textId="77777777" w:rsidR="00BC2559" w:rsidRDefault="00BC2559" w:rsidP="008D66B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Physical inspection of winch/pulley/hoist &amp; rope</w:t>
            </w:r>
          </w:p>
          <w:p w14:paraId="7CD70807" w14:textId="77777777" w:rsidR="008D66BB" w:rsidRDefault="001C7129" w:rsidP="008D66B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D66BB">
              <w:rPr>
                <w:sz w:val="20"/>
              </w:rPr>
              <w:t xml:space="preserve">Physical </w:t>
            </w:r>
            <w:r w:rsidR="00F9174D">
              <w:rPr>
                <w:sz w:val="20"/>
              </w:rPr>
              <w:t>inspection of landings/</w:t>
            </w:r>
            <w:r w:rsidR="00BC2559">
              <w:rPr>
                <w:sz w:val="20"/>
              </w:rPr>
              <w:t>platform</w:t>
            </w:r>
          </w:p>
          <w:p w14:paraId="605BDDBE" w14:textId="77777777" w:rsidR="007E1C78" w:rsidRPr="008D66BB" w:rsidRDefault="00BC2559" w:rsidP="008D66B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Physical inspection of camera mounting</w:t>
            </w:r>
          </w:p>
        </w:tc>
      </w:tr>
      <w:tr w:rsidR="007E1C78" w14:paraId="180222E3" w14:textId="77777777">
        <w:tc>
          <w:tcPr>
            <w:tcW w:w="6592" w:type="dxa"/>
            <w:gridSpan w:val="2"/>
          </w:tcPr>
          <w:p w14:paraId="78C8BD67" w14:textId="77777777" w:rsidR="008D66BB" w:rsidRDefault="001C7129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 xml:space="preserve">Codes of Practice Legislation: Applicable to Work?  Y/N </w:t>
            </w:r>
          </w:p>
          <w:p w14:paraId="48170D15" w14:textId="77777777" w:rsidR="007E1C78" w:rsidRDefault="00A9719B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If Yes</w:t>
            </w:r>
            <w:r w:rsidR="001C7129" w:rsidRPr="008D66BB">
              <w:rPr>
                <w:b/>
                <w:sz w:val="20"/>
              </w:rPr>
              <w:t>, state:</w:t>
            </w:r>
          </w:p>
          <w:p w14:paraId="375DB16D" w14:textId="77777777" w:rsidR="008D66BB" w:rsidRPr="008D66BB" w:rsidRDefault="008D66BB" w:rsidP="008D66BB">
            <w:pPr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1701"/>
              </w:tabs>
              <w:spacing w:line="288" w:lineRule="auto"/>
              <w:contextualSpacing/>
              <w:jc w:val="both"/>
              <w:rPr>
                <w:rFonts w:cs="Arial"/>
                <w:sz w:val="20"/>
                <w:lang w:val="en-AU"/>
              </w:rPr>
            </w:pPr>
            <w:r w:rsidRPr="008D66BB">
              <w:rPr>
                <w:rFonts w:cs="Arial"/>
                <w:sz w:val="20"/>
                <w:lang w:val="en-AU"/>
              </w:rPr>
              <w:t>Section 6.1, Racing NSW Minimum Standards</w:t>
            </w:r>
          </w:p>
        </w:tc>
        <w:tc>
          <w:tcPr>
            <w:tcW w:w="6589" w:type="dxa"/>
          </w:tcPr>
          <w:p w14:paraId="206C716D" w14:textId="77777777" w:rsidR="007E1C78" w:rsidRDefault="001C7129">
            <w:pPr>
              <w:spacing w:before="120" w:after="120"/>
              <w:jc w:val="center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External Considerations</w:t>
            </w:r>
          </w:p>
          <w:p w14:paraId="7B48195E" w14:textId="77777777" w:rsidR="00BC2559" w:rsidRPr="00BC2559" w:rsidRDefault="00BC2559" w:rsidP="00BC2559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</w:rPr>
            </w:pPr>
            <w:r w:rsidRPr="00BC2559">
              <w:rPr>
                <w:sz w:val="20"/>
              </w:rPr>
              <w:t>Compliance with relevant statutory/regulatory guidelines including AS 1657</w:t>
            </w:r>
          </w:p>
        </w:tc>
      </w:tr>
      <w:tr w:rsidR="007E1C78" w14:paraId="3B6478E2" w14:textId="77777777" w:rsidTr="008D66BB">
        <w:trPr>
          <w:cantSplit/>
        </w:trPr>
        <w:tc>
          <w:tcPr>
            <w:tcW w:w="3794" w:type="dxa"/>
          </w:tcPr>
          <w:p w14:paraId="25011C22" w14:textId="77777777" w:rsidR="007E1C78" w:rsidRPr="008D66BB" w:rsidRDefault="001C7129" w:rsidP="008D66BB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Person</w:t>
            </w:r>
            <w:r w:rsidR="008D66BB">
              <w:rPr>
                <w:b/>
                <w:sz w:val="20"/>
              </w:rPr>
              <w:t>/s</w:t>
            </w:r>
            <w:r w:rsidRPr="008D66BB">
              <w:rPr>
                <w:b/>
                <w:sz w:val="20"/>
              </w:rPr>
              <w:t xml:space="preserve"> required to carry out work</w:t>
            </w:r>
          </w:p>
        </w:tc>
        <w:tc>
          <w:tcPr>
            <w:tcW w:w="2798" w:type="dxa"/>
          </w:tcPr>
          <w:p w14:paraId="36A10AA3" w14:textId="77777777" w:rsidR="007E1C78" w:rsidRPr="008D66BB" w:rsidRDefault="001C7129" w:rsidP="008D66BB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Duties &amp; Responsibilities</w:t>
            </w:r>
          </w:p>
        </w:tc>
        <w:tc>
          <w:tcPr>
            <w:tcW w:w="6589" w:type="dxa"/>
          </w:tcPr>
          <w:p w14:paraId="5B21D13A" w14:textId="77777777" w:rsidR="007E1C78" w:rsidRPr="008D66BB" w:rsidRDefault="001C7129" w:rsidP="008D66BB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Qualifications / Experience / Training required to complete work</w:t>
            </w:r>
          </w:p>
        </w:tc>
      </w:tr>
      <w:tr w:rsidR="008D66BB" w14:paraId="2963E2B8" w14:textId="77777777" w:rsidTr="008D66BB">
        <w:trPr>
          <w:cantSplit/>
        </w:trPr>
        <w:tc>
          <w:tcPr>
            <w:tcW w:w="3794" w:type="dxa"/>
          </w:tcPr>
          <w:p w14:paraId="187E55A3" w14:textId="77777777" w:rsidR="008D66BB" w:rsidRDefault="00BC2559" w:rsidP="008D66B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Club Secretary/Racecourse Manager</w:t>
            </w:r>
          </w:p>
        </w:tc>
        <w:tc>
          <w:tcPr>
            <w:tcW w:w="2798" w:type="dxa"/>
          </w:tcPr>
          <w:p w14:paraId="41A81865" w14:textId="77777777" w:rsidR="008D66BB" w:rsidRDefault="00BC2559" w:rsidP="008D66B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Assess condition of tower</w:t>
            </w:r>
          </w:p>
        </w:tc>
        <w:tc>
          <w:tcPr>
            <w:tcW w:w="6589" w:type="dxa"/>
          </w:tcPr>
          <w:p w14:paraId="68BCADC9" w14:textId="77777777" w:rsidR="008D66BB" w:rsidRDefault="00BC2559" w:rsidP="008D66BB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WHS training</w:t>
            </w:r>
          </w:p>
        </w:tc>
      </w:tr>
    </w:tbl>
    <w:p w14:paraId="77FD797E" w14:textId="77777777" w:rsidR="007E1C78" w:rsidRDefault="007E1C78"/>
    <w:p w14:paraId="522AD002" w14:textId="77777777" w:rsidR="007E1C78" w:rsidRDefault="007E1C78">
      <w:pPr>
        <w:pStyle w:val="BodyText"/>
        <w:rPr>
          <w:sz w:val="18"/>
        </w:rPr>
      </w:pPr>
    </w:p>
    <w:p w14:paraId="4F7AB2AB" w14:textId="77777777" w:rsidR="007E1C78" w:rsidRDefault="007E1C78">
      <w:pPr>
        <w:pStyle w:val="BodyText"/>
        <w:rPr>
          <w:sz w:val="18"/>
        </w:rPr>
      </w:pPr>
    </w:p>
    <w:p w14:paraId="31253113" w14:textId="77777777" w:rsidR="007E1C78" w:rsidRDefault="007E1C78">
      <w:pPr>
        <w:pStyle w:val="BodyText"/>
        <w:rPr>
          <w:sz w:val="18"/>
        </w:rPr>
      </w:pPr>
    </w:p>
    <w:p w14:paraId="7AD86F67" w14:textId="77777777" w:rsidR="005A68C6" w:rsidRDefault="005A68C6">
      <w:pPr>
        <w:pStyle w:val="BodyText"/>
        <w:rPr>
          <w:sz w:val="18"/>
        </w:rPr>
      </w:pPr>
    </w:p>
    <w:p w14:paraId="5C36C9E3" w14:textId="77777777" w:rsidR="005A68C6" w:rsidRDefault="005A68C6">
      <w:pPr>
        <w:pStyle w:val="BodyText"/>
        <w:rPr>
          <w:sz w:val="18"/>
        </w:rPr>
      </w:pPr>
    </w:p>
    <w:p w14:paraId="3CEBF2E4" w14:textId="77777777" w:rsidR="005A68C6" w:rsidRDefault="005A68C6">
      <w:pPr>
        <w:pStyle w:val="BodyText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2"/>
        <w:gridCol w:w="1316"/>
        <w:gridCol w:w="5273"/>
      </w:tblGrid>
      <w:tr w:rsidR="007E1C78" w14:paraId="7FA8C64C" w14:textId="77777777">
        <w:tc>
          <w:tcPr>
            <w:tcW w:w="6589" w:type="dxa"/>
            <w:gridSpan w:val="2"/>
          </w:tcPr>
          <w:p w14:paraId="42D1DE1C" w14:textId="77777777" w:rsidR="007E1C78" w:rsidRPr="008D66BB" w:rsidRDefault="008D66BB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SAFE WORK METHOD STATEMENT (PART 2)</w:t>
            </w:r>
          </w:p>
        </w:tc>
        <w:tc>
          <w:tcPr>
            <w:tcW w:w="6589" w:type="dxa"/>
            <w:gridSpan w:val="2"/>
          </w:tcPr>
          <w:p w14:paraId="0842A461" w14:textId="77777777" w:rsidR="007E1C78" w:rsidRPr="008D66BB" w:rsidRDefault="001C7129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Document Reference:</w:t>
            </w:r>
          </w:p>
        </w:tc>
      </w:tr>
      <w:tr w:rsidR="007E1C78" w14:paraId="07F09ADD" w14:textId="77777777">
        <w:tc>
          <w:tcPr>
            <w:tcW w:w="6589" w:type="dxa"/>
            <w:gridSpan w:val="2"/>
          </w:tcPr>
          <w:p w14:paraId="08CC4022" w14:textId="77777777" w:rsidR="007E1C78" w:rsidRPr="008D66BB" w:rsidRDefault="00BC2559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Job: SURVEILLANCE TOWERS INSPECTION &amp; OPERATION</w:t>
            </w:r>
          </w:p>
        </w:tc>
        <w:tc>
          <w:tcPr>
            <w:tcW w:w="6589" w:type="dxa"/>
            <w:gridSpan w:val="2"/>
          </w:tcPr>
          <w:p w14:paraId="1EC508D5" w14:textId="77777777" w:rsidR="007E1C78" w:rsidRPr="008D66BB" w:rsidRDefault="001C7129">
            <w:pPr>
              <w:spacing w:before="120" w:after="120"/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No:</w:t>
            </w:r>
          </w:p>
        </w:tc>
      </w:tr>
      <w:tr w:rsidR="007E1C78" w14:paraId="04222CD8" w14:textId="77777777" w:rsidTr="00321D5D">
        <w:trPr>
          <w:cantSplit/>
          <w:trHeight w:val="425"/>
        </w:trPr>
        <w:tc>
          <w:tcPr>
            <w:tcW w:w="3227" w:type="dxa"/>
          </w:tcPr>
          <w:p w14:paraId="3471CEB4" w14:textId="77777777" w:rsidR="007E1C78" w:rsidRPr="008D66BB" w:rsidRDefault="007E1C78">
            <w:pPr>
              <w:rPr>
                <w:b/>
                <w:sz w:val="20"/>
              </w:rPr>
            </w:pPr>
          </w:p>
          <w:p w14:paraId="0D138EA2" w14:textId="77777777" w:rsidR="007E1C78" w:rsidRPr="008D66BB" w:rsidRDefault="001C7129">
            <w:pPr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Procedure (in steps)</w:t>
            </w:r>
          </w:p>
        </w:tc>
        <w:tc>
          <w:tcPr>
            <w:tcW w:w="4678" w:type="dxa"/>
            <w:gridSpan w:val="2"/>
          </w:tcPr>
          <w:p w14:paraId="42539C04" w14:textId="77777777" w:rsidR="007E1C78" w:rsidRPr="008D66BB" w:rsidRDefault="007E1C78">
            <w:pPr>
              <w:rPr>
                <w:b/>
                <w:sz w:val="20"/>
              </w:rPr>
            </w:pPr>
          </w:p>
          <w:p w14:paraId="1C952404" w14:textId="77777777" w:rsidR="007E1C78" w:rsidRPr="008D66BB" w:rsidRDefault="001C7129">
            <w:pPr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273" w:type="dxa"/>
          </w:tcPr>
          <w:p w14:paraId="209369C6" w14:textId="77777777" w:rsidR="007E1C78" w:rsidRPr="008D66BB" w:rsidRDefault="007E1C78">
            <w:pPr>
              <w:rPr>
                <w:b/>
                <w:sz w:val="20"/>
              </w:rPr>
            </w:pPr>
          </w:p>
          <w:p w14:paraId="524D8CDF" w14:textId="77777777" w:rsidR="007E1C78" w:rsidRPr="008D66BB" w:rsidRDefault="001C7129">
            <w:pPr>
              <w:rPr>
                <w:b/>
                <w:sz w:val="20"/>
              </w:rPr>
            </w:pPr>
            <w:r w:rsidRPr="008D66BB">
              <w:rPr>
                <w:b/>
                <w:sz w:val="20"/>
              </w:rPr>
              <w:t>Key Safety Controls &amp; Associated Procedures</w:t>
            </w:r>
          </w:p>
        </w:tc>
      </w:tr>
      <w:tr w:rsidR="007E1C78" w14:paraId="0416561F" w14:textId="77777777" w:rsidTr="00321D5D">
        <w:trPr>
          <w:cantSplit/>
          <w:trHeight w:val="420"/>
        </w:trPr>
        <w:tc>
          <w:tcPr>
            <w:tcW w:w="3227" w:type="dxa"/>
            <w:vMerge w:val="restart"/>
          </w:tcPr>
          <w:p w14:paraId="2E1F082D" w14:textId="77777777" w:rsidR="007E1C78" w:rsidRDefault="00BC2559">
            <w:pPr>
              <w:rPr>
                <w:sz w:val="20"/>
              </w:rPr>
            </w:pPr>
            <w:r>
              <w:rPr>
                <w:sz w:val="20"/>
              </w:rPr>
              <w:t>Inspect stairs/ladders for damage before use</w:t>
            </w:r>
          </w:p>
          <w:p w14:paraId="7789788A" w14:textId="77777777" w:rsidR="007E1C78" w:rsidRDefault="007E1C78">
            <w:pPr>
              <w:rPr>
                <w:sz w:val="20"/>
              </w:rPr>
            </w:pPr>
          </w:p>
          <w:p w14:paraId="6FE2504C" w14:textId="77777777" w:rsidR="007E1C78" w:rsidRDefault="007E1C78">
            <w:pPr>
              <w:rPr>
                <w:sz w:val="20"/>
              </w:rPr>
            </w:pPr>
          </w:p>
        </w:tc>
        <w:tc>
          <w:tcPr>
            <w:tcW w:w="4678" w:type="dxa"/>
            <w:gridSpan w:val="2"/>
          </w:tcPr>
          <w:p w14:paraId="582F71B6" w14:textId="77777777" w:rsidR="007E1C78" w:rsidRDefault="00BC2559">
            <w:pPr>
              <w:rPr>
                <w:sz w:val="20"/>
              </w:rPr>
            </w:pPr>
            <w:r>
              <w:rPr>
                <w:sz w:val="20"/>
              </w:rPr>
              <w:t>Failure of step or ladder rung</w:t>
            </w:r>
          </w:p>
        </w:tc>
        <w:tc>
          <w:tcPr>
            <w:tcW w:w="5273" w:type="dxa"/>
          </w:tcPr>
          <w:p w14:paraId="2F2A47EF" w14:textId="77777777" w:rsidR="007E1C78" w:rsidRDefault="00BC2559">
            <w:pPr>
              <w:rPr>
                <w:sz w:val="20"/>
              </w:rPr>
            </w:pPr>
            <w:r>
              <w:rPr>
                <w:sz w:val="20"/>
              </w:rPr>
              <w:t xml:space="preserve">Ensure </w:t>
            </w:r>
            <w:r w:rsidR="00F9174D">
              <w:rPr>
                <w:sz w:val="20"/>
              </w:rPr>
              <w:t>steps and rungs are inspected including connections to treads to stiles</w:t>
            </w:r>
            <w:r w:rsidR="008870DE">
              <w:rPr>
                <w:sz w:val="20"/>
              </w:rPr>
              <w:t>.</w:t>
            </w:r>
          </w:p>
        </w:tc>
      </w:tr>
      <w:tr w:rsidR="007E1C78" w14:paraId="13BF9625" w14:textId="77777777" w:rsidTr="00321D5D">
        <w:trPr>
          <w:cantSplit/>
          <w:trHeight w:val="420"/>
        </w:trPr>
        <w:tc>
          <w:tcPr>
            <w:tcW w:w="3227" w:type="dxa"/>
            <w:vMerge/>
          </w:tcPr>
          <w:p w14:paraId="67F2A2E0" w14:textId="77777777" w:rsidR="007E1C78" w:rsidRDefault="007E1C78">
            <w:pPr>
              <w:rPr>
                <w:sz w:val="20"/>
              </w:rPr>
            </w:pPr>
          </w:p>
        </w:tc>
        <w:tc>
          <w:tcPr>
            <w:tcW w:w="4678" w:type="dxa"/>
            <w:gridSpan w:val="2"/>
          </w:tcPr>
          <w:p w14:paraId="625F4D61" w14:textId="77777777" w:rsidR="007E1C78" w:rsidRDefault="00F9174D">
            <w:pPr>
              <w:rPr>
                <w:sz w:val="20"/>
              </w:rPr>
            </w:pPr>
            <w:r>
              <w:rPr>
                <w:sz w:val="20"/>
              </w:rPr>
              <w:t>Laceration</w:t>
            </w:r>
          </w:p>
        </w:tc>
        <w:tc>
          <w:tcPr>
            <w:tcW w:w="5273" w:type="dxa"/>
          </w:tcPr>
          <w:p w14:paraId="7D28728D" w14:textId="77777777" w:rsidR="007E1C78" w:rsidRDefault="00F9174D">
            <w:pPr>
              <w:rPr>
                <w:sz w:val="20"/>
              </w:rPr>
            </w:pPr>
            <w:r>
              <w:rPr>
                <w:sz w:val="20"/>
              </w:rPr>
              <w:t xml:space="preserve">Ensure handrails </w:t>
            </w:r>
            <w:r w:rsidR="008870DE">
              <w:rPr>
                <w:sz w:val="20"/>
              </w:rPr>
              <w:t xml:space="preserve">and/or ladder stiles </w:t>
            </w:r>
            <w:r>
              <w:rPr>
                <w:sz w:val="20"/>
              </w:rPr>
              <w:t>are not corroded, smooth &amp; free of rust</w:t>
            </w:r>
            <w:r w:rsidR="008870DE">
              <w:rPr>
                <w:sz w:val="20"/>
              </w:rPr>
              <w:t>.</w:t>
            </w:r>
          </w:p>
        </w:tc>
      </w:tr>
      <w:tr w:rsidR="00DB5723" w14:paraId="675EEBDC" w14:textId="77777777" w:rsidTr="00321D5D">
        <w:trPr>
          <w:cantSplit/>
          <w:trHeight w:val="420"/>
        </w:trPr>
        <w:tc>
          <w:tcPr>
            <w:tcW w:w="3227" w:type="dxa"/>
          </w:tcPr>
          <w:p w14:paraId="37EFB3ED" w14:textId="77777777" w:rsidR="00DB5723" w:rsidRDefault="00DB5723">
            <w:pPr>
              <w:rPr>
                <w:sz w:val="20"/>
              </w:rPr>
            </w:pPr>
            <w:r>
              <w:rPr>
                <w:sz w:val="20"/>
              </w:rPr>
              <w:t>Ensure stair treads/ladder rungs non-slip</w:t>
            </w:r>
          </w:p>
        </w:tc>
        <w:tc>
          <w:tcPr>
            <w:tcW w:w="4678" w:type="dxa"/>
            <w:gridSpan w:val="2"/>
          </w:tcPr>
          <w:p w14:paraId="01D66491" w14:textId="77777777" w:rsidR="00DB5723" w:rsidRDefault="00DB5723">
            <w:pPr>
              <w:rPr>
                <w:sz w:val="20"/>
              </w:rPr>
            </w:pPr>
            <w:r>
              <w:rPr>
                <w:sz w:val="20"/>
              </w:rPr>
              <w:t>Slip, trip or fall</w:t>
            </w:r>
          </w:p>
        </w:tc>
        <w:tc>
          <w:tcPr>
            <w:tcW w:w="5273" w:type="dxa"/>
          </w:tcPr>
          <w:p w14:paraId="18DCBD82" w14:textId="77777777" w:rsidR="00DB5723" w:rsidRDefault="00DB5723">
            <w:pPr>
              <w:rPr>
                <w:sz w:val="20"/>
              </w:rPr>
            </w:pPr>
            <w:r>
              <w:rPr>
                <w:sz w:val="20"/>
              </w:rPr>
              <w:t>Ensure that appropriate anti-slip/grip tape applied to ladder rungs if necessary.</w:t>
            </w:r>
          </w:p>
        </w:tc>
      </w:tr>
      <w:tr w:rsidR="00DB5723" w14:paraId="49925129" w14:textId="77777777" w:rsidTr="00321D5D">
        <w:trPr>
          <w:cantSplit/>
          <w:trHeight w:val="420"/>
        </w:trPr>
        <w:tc>
          <w:tcPr>
            <w:tcW w:w="3227" w:type="dxa"/>
          </w:tcPr>
          <w:p w14:paraId="3F8B3A47" w14:textId="77777777" w:rsidR="00DB5723" w:rsidRDefault="00DB5723">
            <w:pPr>
              <w:rPr>
                <w:sz w:val="20"/>
              </w:rPr>
            </w:pPr>
            <w:r>
              <w:rPr>
                <w:sz w:val="20"/>
              </w:rPr>
              <w:t>Appropriate footwear worn</w:t>
            </w:r>
          </w:p>
        </w:tc>
        <w:tc>
          <w:tcPr>
            <w:tcW w:w="4678" w:type="dxa"/>
            <w:gridSpan w:val="2"/>
          </w:tcPr>
          <w:p w14:paraId="5B478A16" w14:textId="77777777" w:rsidR="00DB5723" w:rsidRDefault="00DB5723">
            <w:pPr>
              <w:rPr>
                <w:sz w:val="20"/>
              </w:rPr>
            </w:pPr>
            <w:r>
              <w:rPr>
                <w:sz w:val="20"/>
              </w:rPr>
              <w:t>Slip, trip or fall</w:t>
            </w:r>
          </w:p>
        </w:tc>
        <w:tc>
          <w:tcPr>
            <w:tcW w:w="5273" w:type="dxa"/>
          </w:tcPr>
          <w:p w14:paraId="62895517" w14:textId="77777777" w:rsidR="00DB5723" w:rsidRDefault="00DB5723">
            <w:pPr>
              <w:rPr>
                <w:sz w:val="20"/>
              </w:rPr>
            </w:pPr>
            <w:r>
              <w:rPr>
                <w:sz w:val="20"/>
              </w:rPr>
              <w:t xml:space="preserve">All persons ascending/descending the tower must </w:t>
            </w:r>
            <w:proofErr w:type="gramStart"/>
            <w:r>
              <w:rPr>
                <w:sz w:val="20"/>
              </w:rPr>
              <w:t>wear appropriate fully enclosed footwear with non-slip soles at all times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7E1C78" w14:paraId="5DAE23A2" w14:textId="77777777" w:rsidTr="00321D5D">
        <w:trPr>
          <w:cantSplit/>
          <w:trHeight w:val="420"/>
        </w:trPr>
        <w:tc>
          <w:tcPr>
            <w:tcW w:w="3227" w:type="dxa"/>
            <w:vMerge w:val="restart"/>
          </w:tcPr>
          <w:p w14:paraId="0D406AC3" w14:textId="77777777" w:rsidR="007E1C78" w:rsidRDefault="00F9174D">
            <w:pPr>
              <w:rPr>
                <w:sz w:val="20"/>
              </w:rPr>
            </w:pPr>
            <w:r>
              <w:rPr>
                <w:sz w:val="20"/>
              </w:rPr>
              <w:t>Climb stairs/ladders only if physically capable of doing so</w:t>
            </w:r>
          </w:p>
        </w:tc>
        <w:tc>
          <w:tcPr>
            <w:tcW w:w="4678" w:type="dxa"/>
            <w:gridSpan w:val="2"/>
          </w:tcPr>
          <w:p w14:paraId="7B4C7EA6" w14:textId="77777777" w:rsidR="007E1C78" w:rsidRDefault="00F9174D">
            <w:pPr>
              <w:rPr>
                <w:sz w:val="20"/>
              </w:rPr>
            </w:pPr>
            <w:r>
              <w:rPr>
                <w:sz w:val="20"/>
              </w:rPr>
              <w:t>Slip, trip or fall</w:t>
            </w:r>
          </w:p>
        </w:tc>
        <w:tc>
          <w:tcPr>
            <w:tcW w:w="5273" w:type="dxa"/>
          </w:tcPr>
          <w:p w14:paraId="40A38EE8" w14:textId="77777777" w:rsidR="007E1C78" w:rsidRDefault="00F9174D">
            <w:pPr>
              <w:rPr>
                <w:sz w:val="20"/>
              </w:rPr>
            </w:pPr>
            <w:r>
              <w:rPr>
                <w:sz w:val="20"/>
              </w:rPr>
              <w:t>All persons using the tower must be in sound physical co</w:t>
            </w:r>
            <w:r w:rsidR="003E15B1">
              <w:rPr>
                <w:sz w:val="20"/>
              </w:rPr>
              <w:t>ndition and capable of climbing ladder</w:t>
            </w:r>
            <w:r w:rsidR="008870DE">
              <w:rPr>
                <w:sz w:val="20"/>
              </w:rPr>
              <w:t>.</w:t>
            </w:r>
          </w:p>
        </w:tc>
      </w:tr>
      <w:tr w:rsidR="007E1C78" w14:paraId="7BAF1FB2" w14:textId="77777777" w:rsidTr="00321D5D">
        <w:trPr>
          <w:cantSplit/>
          <w:trHeight w:val="420"/>
        </w:trPr>
        <w:tc>
          <w:tcPr>
            <w:tcW w:w="3227" w:type="dxa"/>
            <w:vMerge/>
          </w:tcPr>
          <w:p w14:paraId="7C99F762" w14:textId="77777777" w:rsidR="007E1C78" w:rsidRDefault="007E1C78">
            <w:pPr>
              <w:rPr>
                <w:sz w:val="20"/>
              </w:rPr>
            </w:pPr>
          </w:p>
        </w:tc>
        <w:tc>
          <w:tcPr>
            <w:tcW w:w="4678" w:type="dxa"/>
            <w:gridSpan w:val="2"/>
          </w:tcPr>
          <w:p w14:paraId="39B45C45" w14:textId="77777777" w:rsidR="007E1C78" w:rsidRDefault="003E15B1">
            <w:pPr>
              <w:rPr>
                <w:sz w:val="20"/>
              </w:rPr>
            </w:pPr>
            <w:r>
              <w:rPr>
                <w:sz w:val="20"/>
              </w:rPr>
              <w:t>Fear of heights</w:t>
            </w:r>
          </w:p>
        </w:tc>
        <w:tc>
          <w:tcPr>
            <w:tcW w:w="5273" w:type="dxa"/>
          </w:tcPr>
          <w:p w14:paraId="57448BAC" w14:textId="77777777" w:rsidR="007E1C78" w:rsidRDefault="003E15B1">
            <w:pPr>
              <w:rPr>
                <w:sz w:val="20"/>
              </w:rPr>
            </w:pPr>
            <w:r>
              <w:rPr>
                <w:sz w:val="20"/>
              </w:rPr>
              <w:t>Any person with a fear of heights should not use the tower and be replaced by a suitable substitute</w:t>
            </w:r>
          </w:p>
        </w:tc>
      </w:tr>
      <w:tr w:rsidR="007E1C78" w14:paraId="7B31E531" w14:textId="77777777" w:rsidTr="00321D5D">
        <w:trPr>
          <w:cantSplit/>
          <w:trHeight w:val="420"/>
        </w:trPr>
        <w:tc>
          <w:tcPr>
            <w:tcW w:w="3227" w:type="dxa"/>
            <w:vMerge w:val="restart"/>
          </w:tcPr>
          <w:p w14:paraId="085FE42E" w14:textId="77777777" w:rsidR="007E1C78" w:rsidRDefault="00F9174D">
            <w:pPr>
              <w:rPr>
                <w:sz w:val="20"/>
              </w:rPr>
            </w:pPr>
            <w:r>
              <w:rPr>
                <w:sz w:val="20"/>
              </w:rPr>
              <w:t>Correct technique for ascent &amp; descent of towers</w:t>
            </w:r>
          </w:p>
        </w:tc>
        <w:tc>
          <w:tcPr>
            <w:tcW w:w="4678" w:type="dxa"/>
            <w:gridSpan w:val="2"/>
          </w:tcPr>
          <w:p w14:paraId="61C17D91" w14:textId="77777777" w:rsidR="007E1C78" w:rsidRDefault="003E15B1">
            <w:pPr>
              <w:rPr>
                <w:sz w:val="20"/>
              </w:rPr>
            </w:pPr>
            <w:r>
              <w:rPr>
                <w:sz w:val="20"/>
              </w:rPr>
              <w:t>Slip, trip or fall</w:t>
            </w:r>
          </w:p>
        </w:tc>
        <w:tc>
          <w:tcPr>
            <w:tcW w:w="5273" w:type="dxa"/>
          </w:tcPr>
          <w:p w14:paraId="56FB211B" w14:textId="77777777" w:rsidR="007E1C78" w:rsidRDefault="008870DE">
            <w:pPr>
              <w:rPr>
                <w:sz w:val="20"/>
              </w:rPr>
            </w:pPr>
            <w:r>
              <w:rPr>
                <w:sz w:val="20"/>
              </w:rPr>
              <w:t>Persons must a</w:t>
            </w:r>
            <w:r w:rsidR="003E15B1">
              <w:rPr>
                <w:sz w:val="20"/>
              </w:rPr>
              <w:t xml:space="preserve">lways maintain three points of contact with the ladder/stairs, </w:t>
            </w:r>
            <w:proofErr w:type="gramStart"/>
            <w:r w:rsidR="003E15B1">
              <w:rPr>
                <w:sz w:val="20"/>
              </w:rPr>
              <w:t>i.e.</w:t>
            </w:r>
            <w:proofErr w:type="gramEnd"/>
            <w:r w:rsidR="003E15B1">
              <w:rPr>
                <w:sz w:val="20"/>
              </w:rPr>
              <w:t xml:space="preserve"> two hands and one foot or </w:t>
            </w:r>
            <w:r>
              <w:rPr>
                <w:sz w:val="20"/>
              </w:rPr>
              <w:t xml:space="preserve">alternatively </w:t>
            </w:r>
            <w:r w:rsidR="003E15B1">
              <w:rPr>
                <w:sz w:val="20"/>
              </w:rPr>
              <w:t>two feet and one hand on the stairs/ladders at all times</w:t>
            </w:r>
            <w:r>
              <w:rPr>
                <w:sz w:val="20"/>
              </w:rPr>
              <w:t>.</w:t>
            </w:r>
          </w:p>
        </w:tc>
      </w:tr>
      <w:tr w:rsidR="007E1C78" w14:paraId="5D659380" w14:textId="77777777" w:rsidTr="00321D5D">
        <w:trPr>
          <w:cantSplit/>
          <w:trHeight w:val="420"/>
        </w:trPr>
        <w:tc>
          <w:tcPr>
            <w:tcW w:w="3227" w:type="dxa"/>
            <w:vMerge/>
          </w:tcPr>
          <w:p w14:paraId="44328794" w14:textId="77777777" w:rsidR="007E1C78" w:rsidRDefault="007E1C78">
            <w:pPr>
              <w:rPr>
                <w:sz w:val="20"/>
              </w:rPr>
            </w:pPr>
          </w:p>
        </w:tc>
        <w:tc>
          <w:tcPr>
            <w:tcW w:w="4678" w:type="dxa"/>
            <w:gridSpan w:val="2"/>
          </w:tcPr>
          <w:p w14:paraId="61881F7E" w14:textId="77777777" w:rsidR="007E1C78" w:rsidRDefault="00DB5723">
            <w:pPr>
              <w:rPr>
                <w:sz w:val="20"/>
              </w:rPr>
            </w:pPr>
            <w:r>
              <w:rPr>
                <w:sz w:val="20"/>
              </w:rPr>
              <w:t>Slip, trip or fall</w:t>
            </w:r>
          </w:p>
          <w:p w14:paraId="3E2CFFBD" w14:textId="77777777" w:rsidR="008D66BB" w:rsidRDefault="008D66BB">
            <w:pPr>
              <w:rPr>
                <w:sz w:val="20"/>
              </w:rPr>
            </w:pPr>
          </w:p>
        </w:tc>
        <w:tc>
          <w:tcPr>
            <w:tcW w:w="5273" w:type="dxa"/>
          </w:tcPr>
          <w:p w14:paraId="5F5BBCC4" w14:textId="77777777" w:rsidR="007E1C78" w:rsidRDefault="00DB5723">
            <w:pPr>
              <w:rPr>
                <w:sz w:val="20"/>
              </w:rPr>
            </w:pPr>
            <w:r>
              <w:rPr>
                <w:sz w:val="20"/>
              </w:rPr>
              <w:t>Persons must not descend a ladder in a forward direction under any circumstances</w:t>
            </w:r>
            <w:r w:rsidR="008870DE">
              <w:rPr>
                <w:sz w:val="20"/>
              </w:rPr>
              <w:t>.</w:t>
            </w:r>
          </w:p>
        </w:tc>
      </w:tr>
      <w:tr w:rsidR="007E1C78" w14:paraId="2F9EA522" w14:textId="77777777" w:rsidTr="00321D5D">
        <w:trPr>
          <w:cantSplit/>
          <w:trHeight w:val="420"/>
        </w:trPr>
        <w:tc>
          <w:tcPr>
            <w:tcW w:w="3227" w:type="dxa"/>
          </w:tcPr>
          <w:p w14:paraId="1CD88FB6" w14:textId="77777777" w:rsidR="007E1C78" w:rsidRDefault="00DB5723">
            <w:pPr>
              <w:rPr>
                <w:sz w:val="20"/>
              </w:rPr>
            </w:pPr>
            <w:r>
              <w:rPr>
                <w:sz w:val="20"/>
              </w:rPr>
              <w:t>Raising &amp; lowering equipment to &amp; from the work platform</w:t>
            </w:r>
          </w:p>
        </w:tc>
        <w:tc>
          <w:tcPr>
            <w:tcW w:w="4678" w:type="dxa"/>
            <w:gridSpan w:val="2"/>
          </w:tcPr>
          <w:p w14:paraId="3B0DF669" w14:textId="77777777" w:rsidR="007E1C78" w:rsidRDefault="00DB5723">
            <w:pPr>
              <w:rPr>
                <w:sz w:val="20"/>
              </w:rPr>
            </w:pPr>
            <w:r>
              <w:rPr>
                <w:sz w:val="20"/>
              </w:rPr>
              <w:t>Slip, trip or fall; dropping item onto ground or persons below</w:t>
            </w:r>
          </w:p>
        </w:tc>
        <w:tc>
          <w:tcPr>
            <w:tcW w:w="5273" w:type="dxa"/>
          </w:tcPr>
          <w:p w14:paraId="21B2E3F3" w14:textId="77777777" w:rsidR="007E1C78" w:rsidRDefault="00DB5723">
            <w:pPr>
              <w:rPr>
                <w:sz w:val="20"/>
              </w:rPr>
            </w:pPr>
            <w:r>
              <w:rPr>
                <w:sz w:val="20"/>
              </w:rPr>
              <w:t>Only small items can be carried up &amp; down the stairs. When ascending/descending a ladder, items must be secured in pocke</w:t>
            </w:r>
            <w:r w:rsidR="008870DE">
              <w:rPr>
                <w:sz w:val="20"/>
              </w:rPr>
              <w:t xml:space="preserve">ts, around the wrist with a proper wrist strap or </w:t>
            </w:r>
            <w:r>
              <w:rPr>
                <w:sz w:val="20"/>
              </w:rPr>
              <w:t>over the neck &amp; shoulder with a secure strap.</w:t>
            </w:r>
            <w:r w:rsidR="008870DE">
              <w:rPr>
                <w:sz w:val="20"/>
              </w:rPr>
              <w:t xml:space="preserve"> Items must not be carried in the hand.</w:t>
            </w:r>
          </w:p>
          <w:p w14:paraId="66DFB7E4" w14:textId="77777777" w:rsidR="00DB5723" w:rsidRDefault="00DB5723">
            <w:pPr>
              <w:rPr>
                <w:sz w:val="20"/>
              </w:rPr>
            </w:pPr>
            <w:r>
              <w:rPr>
                <w:sz w:val="20"/>
              </w:rPr>
              <w:t xml:space="preserve">Larger and/or heavier items must be raised &amp; lowered using a winch, </w:t>
            </w:r>
            <w:proofErr w:type="gramStart"/>
            <w:r>
              <w:rPr>
                <w:sz w:val="20"/>
              </w:rPr>
              <w:t>pulley</w:t>
            </w:r>
            <w:proofErr w:type="gramEnd"/>
            <w:r w:rsidR="008870DE">
              <w:rPr>
                <w:sz w:val="20"/>
              </w:rPr>
              <w:t xml:space="preserve"> or appropriate hoisting system at all times.</w:t>
            </w:r>
          </w:p>
        </w:tc>
      </w:tr>
      <w:tr w:rsidR="008870DE" w:rsidRPr="00321D5D" w14:paraId="0515005C" w14:textId="77777777" w:rsidTr="00BE3BBF">
        <w:trPr>
          <w:cantSplit/>
          <w:trHeight w:val="425"/>
        </w:trPr>
        <w:tc>
          <w:tcPr>
            <w:tcW w:w="3227" w:type="dxa"/>
          </w:tcPr>
          <w:p w14:paraId="7431D421" w14:textId="77777777" w:rsidR="008870DE" w:rsidRPr="00321D5D" w:rsidRDefault="008870DE" w:rsidP="00BE3BBF">
            <w:pPr>
              <w:rPr>
                <w:b/>
                <w:sz w:val="20"/>
              </w:rPr>
            </w:pPr>
          </w:p>
          <w:p w14:paraId="36A3DA78" w14:textId="77777777" w:rsidR="008870DE" w:rsidRPr="00321D5D" w:rsidRDefault="008870DE" w:rsidP="00BE3BBF">
            <w:pPr>
              <w:rPr>
                <w:b/>
                <w:sz w:val="20"/>
              </w:rPr>
            </w:pPr>
            <w:r w:rsidRPr="00321D5D">
              <w:rPr>
                <w:b/>
                <w:sz w:val="20"/>
              </w:rPr>
              <w:t>Procedure (in steps)</w:t>
            </w:r>
          </w:p>
        </w:tc>
        <w:tc>
          <w:tcPr>
            <w:tcW w:w="4678" w:type="dxa"/>
            <w:gridSpan w:val="2"/>
          </w:tcPr>
          <w:p w14:paraId="4700F766" w14:textId="77777777" w:rsidR="008870DE" w:rsidRPr="00321D5D" w:rsidRDefault="008870DE" w:rsidP="00BE3BBF">
            <w:pPr>
              <w:rPr>
                <w:b/>
                <w:sz w:val="20"/>
              </w:rPr>
            </w:pPr>
          </w:p>
          <w:p w14:paraId="0B1FDAAD" w14:textId="77777777" w:rsidR="008870DE" w:rsidRPr="00321D5D" w:rsidRDefault="008870DE" w:rsidP="00BE3BBF">
            <w:pPr>
              <w:rPr>
                <w:b/>
                <w:sz w:val="20"/>
              </w:rPr>
            </w:pPr>
            <w:r w:rsidRPr="00321D5D"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273" w:type="dxa"/>
          </w:tcPr>
          <w:p w14:paraId="6014D16C" w14:textId="77777777" w:rsidR="008870DE" w:rsidRPr="00321D5D" w:rsidRDefault="008870DE" w:rsidP="00BE3BBF">
            <w:pPr>
              <w:rPr>
                <w:b/>
                <w:sz w:val="20"/>
              </w:rPr>
            </w:pPr>
          </w:p>
          <w:p w14:paraId="19B30D61" w14:textId="77777777" w:rsidR="008870DE" w:rsidRPr="00321D5D" w:rsidRDefault="008870DE" w:rsidP="00BE3BBF">
            <w:pPr>
              <w:rPr>
                <w:b/>
                <w:sz w:val="20"/>
              </w:rPr>
            </w:pPr>
            <w:r w:rsidRPr="00321D5D">
              <w:rPr>
                <w:b/>
                <w:sz w:val="20"/>
              </w:rPr>
              <w:t>Key Safety Controls &amp; Associated Procedures</w:t>
            </w:r>
          </w:p>
        </w:tc>
      </w:tr>
      <w:tr w:rsidR="00695E1C" w:rsidRPr="00321D5D" w14:paraId="1CE50080" w14:textId="77777777" w:rsidTr="00BE3BBF">
        <w:trPr>
          <w:cantSplit/>
          <w:trHeight w:val="425"/>
        </w:trPr>
        <w:tc>
          <w:tcPr>
            <w:tcW w:w="3227" w:type="dxa"/>
          </w:tcPr>
          <w:p w14:paraId="11BB6CCB" w14:textId="77777777" w:rsidR="00695E1C" w:rsidRPr="00695E1C" w:rsidRDefault="00695E1C" w:rsidP="00BE3BBF">
            <w:pPr>
              <w:rPr>
                <w:sz w:val="20"/>
              </w:rPr>
            </w:pPr>
            <w:r>
              <w:rPr>
                <w:sz w:val="20"/>
              </w:rPr>
              <w:t xml:space="preserve">Inspect </w:t>
            </w:r>
            <w:r w:rsidR="00C54F99">
              <w:rPr>
                <w:sz w:val="20"/>
              </w:rPr>
              <w:t xml:space="preserve">work platform </w:t>
            </w:r>
            <w:r>
              <w:rPr>
                <w:sz w:val="20"/>
              </w:rPr>
              <w:t>h</w:t>
            </w:r>
            <w:r w:rsidRPr="00695E1C">
              <w:rPr>
                <w:sz w:val="20"/>
              </w:rPr>
              <w:t>andrail</w:t>
            </w:r>
          </w:p>
        </w:tc>
        <w:tc>
          <w:tcPr>
            <w:tcW w:w="4678" w:type="dxa"/>
            <w:gridSpan w:val="2"/>
          </w:tcPr>
          <w:p w14:paraId="5E495108" w14:textId="77777777" w:rsidR="00695E1C" w:rsidRPr="00695E1C" w:rsidRDefault="00695E1C" w:rsidP="00BE3BBF">
            <w:pPr>
              <w:rPr>
                <w:sz w:val="20"/>
              </w:rPr>
            </w:pPr>
            <w:r w:rsidRPr="00695E1C">
              <w:rPr>
                <w:sz w:val="20"/>
              </w:rPr>
              <w:t>Fall from height</w:t>
            </w:r>
          </w:p>
        </w:tc>
        <w:tc>
          <w:tcPr>
            <w:tcW w:w="5273" w:type="dxa"/>
          </w:tcPr>
          <w:p w14:paraId="3DB67CF8" w14:textId="77777777" w:rsidR="00695E1C" w:rsidRPr="00695E1C" w:rsidRDefault="00695E1C" w:rsidP="00BE3BBF">
            <w:pPr>
              <w:rPr>
                <w:sz w:val="20"/>
              </w:rPr>
            </w:pPr>
            <w:r w:rsidRPr="00695E1C">
              <w:rPr>
                <w:sz w:val="20"/>
              </w:rPr>
              <w:t xml:space="preserve">Ensure that handrail </w:t>
            </w:r>
            <w:r>
              <w:rPr>
                <w:sz w:val="20"/>
              </w:rPr>
              <w:t>is fitted to work platform (except across ladder opening/s), not less than 900mm height</w:t>
            </w:r>
            <w:r w:rsidR="00173DF0">
              <w:rPr>
                <w:sz w:val="20"/>
              </w:rPr>
              <w:t xml:space="preserve"> and not more than 1100mm height</w:t>
            </w:r>
            <w:r>
              <w:rPr>
                <w:sz w:val="20"/>
              </w:rPr>
              <w:t>.</w:t>
            </w:r>
          </w:p>
        </w:tc>
      </w:tr>
      <w:tr w:rsidR="00695E1C" w:rsidRPr="00321D5D" w14:paraId="68B22BF4" w14:textId="77777777" w:rsidTr="00BE3BBF">
        <w:trPr>
          <w:cantSplit/>
          <w:trHeight w:val="425"/>
        </w:trPr>
        <w:tc>
          <w:tcPr>
            <w:tcW w:w="3227" w:type="dxa"/>
          </w:tcPr>
          <w:p w14:paraId="1850F024" w14:textId="77777777" w:rsidR="00695E1C" w:rsidRDefault="00695E1C" w:rsidP="00BE3BBF">
            <w:pPr>
              <w:rPr>
                <w:sz w:val="20"/>
              </w:rPr>
            </w:pPr>
            <w:r>
              <w:rPr>
                <w:sz w:val="20"/>
              </w:rPr>
              <w:t xml:space="preserve">Inspect </w:t>
            </w:r>
            <w:r w:rsidR="00C54F99">
              <w:rPr>
                <w:sz w:val="20"/>
              </w:rPr>
              <w:t xml:space="preserve">work platform </w:t>
            </w:r>
            <w:r>
              <w:rPr>
                <w:sz w:val="20"/>
              </w:rPr>
              <w:t>toe board</w:t>
            </w:r>
          </w:p>
        </w:tc>
        <w:tc>
          <w:tcPr>
            <w:tcW w:w="4678" w:type="dxa"/>
            <w:gridSpan w:val="2"/>
          </w:tcPr>
          <w:p w14:paraId="74194D0C" w14:textId="77777777" w:rsidR="00695E1C" w:rsidRPr="00695E1C" w:rsidRDefault="00695E1C" w:rsidP="00BE3BBF">
            <w:pPr>
              <w:rPr>
                <w:sz w:val="20"/>
              </w:rPr>
            </w:pPr>
            <w:r>
              <w:rPr>
                <w:sz w:val="20"/>
              </w:rPr>
              <w:t>Object could be kicked from platform &amp; fall</w:t>
            </w:r>
          </w:p>
        </w:tc>
        <w:tc>
          <w:tcPr>
            <w:tcW w:w="5273" w:type="dxa"/>
          </w:tcPr>
          <w:p w14:paraId="09ADB980" w14:textId="77777777" w:rsidR="00695E1C" w:rsidRPr="00695E1C" w:rsidRDefault="00695E1C" w:rsidP="00BE3BBF">
            <w:pPr>
              <w:rPr>
                <w:sz w:val="20"/>
              </w:rPr>
            </w:pPr>
            <w:r>
              <w:rPr>
                <w:sz w:val="20"/>
              </w:rPr>
              <w:t>Ensure that toe boards are present, except across ladder opening(s)</w:t>
            </w:r>
          </w:p>
        </w:tc>
      </w:tr>
      <w:tr w:rsidR="00321D5D" w14:paraId="4D23361E" w14:textId="77777777" w:rsidTr="00321D5D">
        <w:trPr>
          <w:cantSplit/>
          <w:trHeight w:val="420"/>
        </w:trPr>
        <w:tc>
          <w:tcPr>
            <w:tcW w:w="3227" w:type="dxa"/>
          </w:tcPr>
          <w:p w14:paraId="164D2249" w14:textId="77777777" w:rsidR="00321D5D" w:rsidRDefault="00DB5723">
            <w:pPr>
              <w:rPr>
                <w:sz w:val="20"/>
              </w:rPr>
            </w:pPr>
            <w:r>
              <w:rPr>
                <w:sz w:val="20"/>
              </w:rPr>
              <w:t>Reporting</w:t>
            </w:r>
          </w:p>
        </w:tc>
        <w:tc>
          <w:tcPr>
            <w:tcW w:w="4678" w:type="dxa"/>
            <w:gridSpan w:val="2"/>
          </w:tcPr>
          <w:p w14:paraId="2828FA8D" w14:textId="77777777" w:rsidR="00321D5D" w:rsidRDefault="00285AB3">
            <w:pPr>
              <w:rPr>
                <w:sz w:val="20"/>
              </w:rPr>
            </w:pPr>
            <w:r>
              <w:rPr>
                <w:sz w:val="20"/>
              </w:rPr>
              <w:t>Necessary repairs could be overlooked</w:t>
            </w:r>
          </w:p>
        </w:tc>
        <w:tc>
          <w:tcPr>
            <w:tcW w:w="5273" w:type="dxa"/>
          </w:tcPr>
          <w:p w14:paraId="4720B742" w14:textId="77777777" w:rsidR="00321D5D" w:rsidRDefault="00285AB3">
            <w:pPr>
              <w:rPr>
                <w:sz w:val="20"/>
              </w:rPr>
            </w:pPr>
            <w:r>
              <w:rPr>
                <w:sz w:val="20"/>
              </w:rPr>
              <w:t>Any concerns with the towers or hazards identified by users must be reported immediately to the Club Secretary Manager so that appropriate action can be taken.</w:t>
            </w:r>
          </w:p>
        </w:tc>
      </w:tr>
      <w:tr w:rsidR="007E1C78" w14:paraId="71F37F0A" w14:textId="77777777" w:rsidTr="00321D5D">
        <w:trPr>
          <w:cantSplit/>
          <w:trHeight w:val="420"/>
        </w:trPr>
        <w:tc>
          <w:tcPr>
            <w:tcW w:w="3227" w:type="dxa"/>
          </w:tcPr>
          <w:p w14:paraId="5AE00041" w14:textId="77777777" w:rsidR="007E1C78" w:rsidRDefault="008870DE">
            <w:pPr>
              <w:rPr>
                <w:sz w:val="20"/>
              </w:rPr>
            </w:pPr>
            <w:r>
              <w:rPr>
                <w:sz w:val="20"/>
              </w:rPr>
              <w:t>Structural Assessment</w:t>
            </w:r>
          </w:p>
        </w:tc>
        <w:tc>
          <w:tcPr>
            <w:tcW w:w="4678" w:type="dxa"/>
            <w:gridSpan w:val="2"/>
          </w:tcPr>
          <w:p w14:paraId="5E7691E8" w14:textId="77777777" w:rsidR="007E1C78" w:rsidRDefault="008870DE">
            <w:pPr>
              <w:rPr>
                <w:sz w:val="20"/>
              </w:rPr>
            </w:pPr>
            <w:r>
              <w:rPr>
                <w:sz w:val="20"/>
              </w:rPr>
              <w:t>Structural failure</w:t>
            </w:r>
          </w:p>
        </w:tc>
        <w:tc>
          <w:tcPr>
            <w:tcW w:w="5273" w:type="dxa"/>
          </w:tcPr>
          <w:p w14:paraId="05C85863" w14:textId="77777777" w:rsidR="007E1C78" w:rsidRDefault="008870DE">
            <w:pPr>
              <w:rPr>
                <w:sz w:val="20"/>
              </w:rPr>
            </w:pPr>
            <w:r>
              <w:rPr>
                <w:sz w:val="20"/>
              </w:rPr>
              <w:t>Towers must be inspected by a Chartered Professional Engineer (“CPEng”) and certified for structural adequacy plus compliance with relevant statutory standards/ regulations (such as AS 1657)</w:t>
            </w:r>
            <w:r w:rsidR="009F014B">
              <w:rPr>
                <w:sz w:val="20"/>
              </w:rPr>
              <w:t>.</w:t>
            </w:r>
          </w:p>
        </w:tc>
      </w:tr>
      <w:tr w:rsidR="007E1C78" w14:paraId="28475AED" w14:textId="77777777" w:rsidTr="00321D5D">
        <w:trPr>
          <w:cantSplit/>
          <w:trHeight w:val="420"/>
        </w:trPr>
        <w:tc>
          <w:tcPr>
            <w:tcW w:w="3227" w:type="dxa"/>
          </w:tcPr>
          <w:p w14:paraId="255DA1DD" w14:textId="77777777" w:rsidR="007E1C78" w:rsidRDefault="008870DE">
            <w:pPr>
              <w:rPr>
                <w:sz w:val="20"/>
              </w:rPr>
            </w:pPr>
            <w:r>
              <w:rPr>
                <w:sz w:val="20"/>
              </w:rPr>
              <w:t>Structural repairs</w:t>
            </w:r>
          </w:p>
        </w:tc>
        <w:tc>
          <w:tcPr>
            <w:tcW w:w="4678" w:type="dxa"/>
            <w:gridSpan w:val="2"/>
          </w:tcPr>
          <w:p w14:paraId="14175F40" w14:textId="77777777" w:rsidR="007E1C78" w:rsidRDefault="008870DE">
            <w:pPr>
              <w:rPr>
                <w:sz w:val="20"/>
              </w:rPr>
            </w:pPr>
            <w:r>
              <w:rPr>
                <w:sz w:val="20"/>
              </w:rPr>
              <w:t>Structural failure</w:t>
            </w:r>
          </w:p>
        </w:tc>
        <w:tc>
          <w:tcPr>
            <w:tcW w:w="5273" w:type="dxa"/>
          </w:tcPr>
          <w:p w14:paraId="5FADC40F" w14:textId="77777777" w:rsidR="007E1C78" w:rsidRDefault="008870DE">
            <w:pPr>
              <w:rPr>
                <w:sz w:val="20"/>
              </w:rPr>
            </w:pPr>
            <w:r>
              <w:rPr>
                <w:sz w:val="20"/>
              </w:rPr>
              <w:t xml:space="preserve">Any necessary structural repairs must be undertaken by a licensed contractor holding appropriate </w:t>
            </w:r>
            <w:r w:rsidR="009E298D">
              <w:rPr>
                <w:sz w:val="20"/>
              </w:rPr>
              <w:t xml:space="preserve">training/ </w:t>
            </w:r>
            <w:r>
              <w:rPr>
                <w:sz w:val="20"/>
              </w:rPr>
              <w:t>accreditation (such as working at heights).</w:t>
            </w:r>
          </w:p>
        </w:tc>
      </w:tr>
      <w:tr w:rsidR="009E298D" w14:paraId="273C4B45" w14:textId="77777777" w:rsidTr="00321D5D">
        <w:trPr>
          <w:cantSplit/>
          <w:trHeight w:val="420"/>
        </w:trPr>
        <w:tc>
          <w:tcPr>
            <w:tcW w:w="3227" w:type="dxa"/>
          </w:tcPr>
          <w:p w14:paraId="54780A04" w14:textId="77777777" w:rsidR="009E298D" w:rsidRDefault="009E298D">
            <w:pPr>
              <w:rPr>
                <w:sz w:val="20"/>
              </w:rPr>
            </w:pPr>
            <w:r>
              <w:rPr>
                <w:sz w:val="20"/>
              </w:rPr>
              <w:t>Lightning Protection</w:t>
            </w:r>
          </w:p>
        </w:tc>
        <w:tc>
          <w:tcPr>
            <w:tcW w:w="4678" w:type="dxa"/>
            <w:gridSpan w:val="2"/>
          </w:tcPr>
          <w:p w14:paraId="1C252614" w14:textId="77777777" w:rsidR="009E298D" w:rsidRDefault="009E298D">
            <w:pPr>
              <w:rPr>
                <w:sz w:val="20"/>
              </w:rPr>
            </w:pPr>
            <w:r>
              <w:rPr>
                <w:sz w:val="20"/>
              </w:rPr>
              <w:t>Electrocution</w:t>
            </w:r>
          </w:p>
        </w:tc>
        <w:tc>
          <w:tcPr>
            <w:tcW w:w="5273" w:type="dxa"/>
          </w:tcPr>
          <w:p w14:paraId="583292F3" w14:textId="77777777" w:rsidR="009E298D" w:rsidRDefault="009E298D">
            <w:pPr>
              <w:rPr>
                <w:sz w:val="20"/>
              </w:rPr>
            </w:pPr>
            <w:r>
              <w:rPr>
                <w:sz w:val="20"/>
              </w:rPr>
              <w:t>Towers must be earthed with an appropriate lightning protection system which complies with relevant statutory standards/regulations (such as AS/NZS 1768)</w:t>
            </w:r>
          </w:p>
        </w:tc>
      </w:tr>
    </w:tbl>
    <w:p w14:paraId="4F206B7C" w14:textId="77777777" w:rsidR="008D66BB" w:rsidRDefault="008D66BB">
      <w:pPr>
        <w:pStyle w:val="Title"/>
      </w:pPr>
    </w:p>
    <w:p w14:paraId="29C85096" w14:textId="77777777" w:rsidR="00321D5D" w:rsidRDefault="00321D5D">
      <w:pPr>
        <w:pStyle w:val="Title"/>
      </w:pPr>
    </w:p>
    <w:p w14:paraId="04C84A7C" w14:textId="77777777" w:rsidR="00321D5D" w:rsidRDefault="00321D5D">
      <w:pPr>
        <w:pStyle w:val="Title"/>
      </w:pPr>
    </w:p>
    <w:sectPr w:rsidR="00321D5D">
      <w:headerReference w:type="default" r:id="rId7"/>
      <w:footerReference w:type="default" r:id="rId8"/>
      <w:pgSz w:w="15842" w:h="12242" w:orient="landscape" w:code="1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F8D9" w14:textId="77777777" w:rsidR="007E1C78" w:rsidRDefault="001C7129">
      <w:r>
        <w:separator/>
      </w:r>
    </w:p>
  </w:endnote>
  <w:endnote w:type="continuationSeparator" w:id="0">
    <w:p w14:paraId="3802E91D" w14:textId="77777777" w:rsidR="007E1C78" w:rsidRDefault="001C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ACD2" w14:textId="55950272" w:rsidR="008D66BB" w:rsidRPr="008D66BB" w:rsidRDefault="008D66BB" w:rsidP="008D66BB">
    <w:pPr>
      <w:tabs>
        <w:tab w:val="left" w:pos="567"/>
        <w:tab w:val="left" w:pos="1134"/>
        <w:tab w:val="left" w:pos="1701"/>
        <w:tab w:val="center" w:pos="4153"/>
        <w:tab w:val="right" w:pos="8306"/>
      </w:tabs>
      <w:spacing w:line="288" w:lineRule="auto"/>
      <w:ind w:left="567" w:hanging="567"/>
      <w:jc w:val="both"/>
      <w:rPr>
        <w:rFonts w:cs="Arial"/>
        <w:sz w:val="16"/>
        <w:szCs w:val="16"/>
        <w:lang w:val="en-AU"/>
      </w:rPr>
    </w:pPr>
    <w:r w:rsidRPr="008D66BB">
      <w:rPr>
        <w:rFonts w:cs="Arial"/>
        <w:sz w:val="14"/>
        <w:szCs w:val="14"/>
        <w:lang w:val="en-AU"/>
      </w:rPr>
      <w:t xml:space="preserve">Copies of relevant Acts, Regulations, Australian Standards and Codes of Practices can be obtained from </w:t>
    </w:r>
    <w:r w:rsidR="009119C5">
      <w:rPr>
        <w:rFonts w:cs="Arial"/>
        <w:b/>
        <w:bCs/>
        <w:sz w:val="14"/>
        <w:szCs w:val="14"/>
        <w:lang w:val="en-AU"/>
      </w:rPr>
      <w:t>SafeWork</w:t>
    </w:r>
    <w:r w:rsidRPr="008D66BB">
      <w:rPr>
        <w:rFonts w:cs="Arial"/>
        <w:b/>
        <w:bCs/>
        <w:sz w:val="14"/>
        <w:szCs w:val="14"/>
        <w:lang w:val="en-AU"/>
      </w:rPr>
      <w:t xml:space="preserve"> NSW and/or Standards Australia</w:t>
    </w:r>
  </w:p>
  <w:p w14:paraId="2DD29BDA" w14:textId="77777777" w:rsidR="008D66BB" w:rsidRPr="008D66BB" w:rsidRDefault="008D66BB" w:rsidP="008D66BB">
    <w:pPr>
      <w:tabs>
        <w:tab w:val="left" w:pos="567"/>
        <w:tab w:val="left" w:pos="1134"/>
        <w:tab w:val="left" w:pos="1701"/>
      </w:tabs>
      <w:spacing w:line="288" w:lineRule="auto"/>
      <w:ind w:left="567" w:hanging="567"/>
      <w:jc w:val="both"/>
      <w:rPr>
        <w:rFonts w:cs="Arial"/>
        <w:sz w:val="16"/>
        <w:szCs w:val="16"/>
        <w:lang w:val="en-AU"/>
      </w:rPr>
    </w:pP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27"/>
      <w:gridCol w:w="6569"/>
    </w:tblGrid>
    <w:tr w:rsidR="008D66BB" w:rsidRPr="008D66BB" w14:paraId="3881D230" w14:textId="77777777" w:rsidTr="007970AC">
      <w:trPr>
        <w:trHeight w:val="324"/>
      </w:trPr>
      <w:tc>
        <w:tcPr>
          <w:tcW w:w="7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03B1D071" w14:textId="25D9E089" w:rsidR="008D66BB" w:rsidRPr="008D66BB" w:rsidRDefault="009E298D" w:rsidP="008D66BB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>
            <w:rPr>
              <w:rFonts w:cs="Arial"/>
              <w:smallCaps/>
              <w:sz w:val="20"/>
              <w:lang w:val="en-AU"/>
            </w:rPr>
            <w:t>Date Prepared: March 2018</w:t>
          </w:r>
        </w:p>
      </w:tc>
      <w:tc>
        <w:tcPr>
          <w:tcW w:w="65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57963526" w14:textId="7E412FF6" w:rsidR="008D66BB" w:rsidRPr="008D66BB" w:rsidRDefault="009E298D" w:rsidP="008D66BB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>
            <w:rPr>
              <w:rFonts w:cs="Arial"/>
              <w:smallCaps/>
              <w:sz w:val="20"/>
              <w:lang w:val="en-AU"/>
            </w:rPr>
            <w:t xml:space="preserve">Revision Date: </w:t>
          </w:r>
          <w:r w:rsidR="009119C5">
            <w:rPr>
              <w:rFonts w:cs="Arial"/>
              <w:smallCaps/>
              <w:sz w:val="20"/>
              <w:lang w:val="en-AU"/>
            </w:rPr>
            <w:t>July</w:t>
          </w:r>
          <w:r>
            <w:rPr>
              <w:rFonts w:cs="Arial"/>
              <w:smallCaps/>
              <w:sz w:val="20"/>
              <w:lang w:val="en-AU"/>
            </w:rPr>
            <w:t xml:space="preserve"> 20</w:t>
          </w:r>
          <w:r w:rsidR="009119C5">
            <w:rPr>
              <w:rFonts w:cs="Arial"/>
              <w:smallCaps/>
              <w:sz w:val="20"/>
              <w:lang w:val="en-AU"/>
            </w:rPr>
            <w:t>21</w:t>
          </w:r>
        </w:p>
      </w:tc>
    </w:tr>
  </w:tbl>
  <w:p w14:paraId="67695E0B" w14:textId="77777777" w:rsidR="007E1C78" w:rsidRDefault="007E1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2F2C" w14:textId="77777777" w:rsidR="007E1C78" w:rsidRDefault="001C7129">
      <w:r>
        <w:separator/>
      </w:r>
    </w:p>
  </w:footnote>
  <w:footnote w:type="continuationSeparator" w:id="0">
    <w:p w14:paraId="38B0834F" w14:textId="77777777" w:rsidR="007E1C78" w:rsidRDefault="001C7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78"/>
      <w:gridCol w:w="8972"/>
      <w:gridCol w:w="2676"/>
    </w:tblGrid>
    <w:tr w:rsidR="008D66BB" w:rsidRPr="008D66BB" w14:paraId="5F4B820E" w14:textId="77777777" w:rsidTr="007970AC">
      <w:trPr>
        <w:cantSplit/>
        <w:trHeight w:val="290"/>
      </w:trPr>
      <w:tc>
        <w:tcPr>
          <w:tcW w:w="1878" w:type="dxa"/>
          <w:vMerge w:val="restart"/>
          <w:tcBorders>
            <w:top w:val="single" w:sz="4" w:space="0" w:color="auto"/>
          </w:tcBorders>
        </w:tcPr>
        <w:p w14:paraId="71207D11" w14:textId="77777777" w:rsidR="008D66BB" w:rsidRPr="008D66BB" w:rsidRDefault="008D66BB" w:rsidP="008D66B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ind w:hanging="90"/>
            <w:rPr>
              <w:rFonts w:ascii="Times New Roman" w:hAnsi="Times New Roman"/>
              <w:b/>
              <w:bCs/>
              <w:smallCaps/>
              <w:sz w:val="20"/>
              <w:lang w:val="en-AU"/>
            </w:rPr>
          </w:pPr>
          <w:r w:rsidRPr="008D66BB">
            <w:rPr>
              <w:rFonts w:ascii="Times New Roman" w:hAnsi="Times New Roman"/>
              <w:noProof/>
              <w:sz w:val="20"/>
              <w:lang w:val="en-AU" w:eastAsia="en-AU"/>
            </w:rPr>
            <w:drawing>
              <wp:inline distT="0" distB="0" distL="0" distR="0" wp14:anchorId="454105B6" wp14:editId="6A84ECD5">
                <wp:extent cx="95250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044" t="-13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2" w:type="dxa"/>
          <w:tcBorders>
            <w:top w:val="single" w:sz="4" w:space="0" w:color="auto"/>
          </w:tcBorders>
        </w:tcPr>
        <w:p w14:paraId="066AEDBD" w14:textId="77777777" w:rsidR="008D66BB" w:rsidRPr="008D66BB" w:rsidRDefault="008D66BB" w:rsidP="008D66B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8D66BB">
            <w:rPr>
              <w:rFonts w:cs="Arial"/>
              <w:smallCaps/>
              <w:sz w:val="20"/>
              <w:lang w:val="en-AU"/>
            </w:rPr>
            <w:t>Work Health Safety &amp; Injury Management Systems Manual</w:t>
          </w:r>
        </w:p>
      </w:tc>
      <w:tc>
        <w:tcPr>
          <w:tcW w:w="2676" w:type="dxa"/>
          <w:tcBorders>
            <w:top w:val="single" w:sz="4" w:space="0" w:color="auto"/>
          </w:tcBorders>
        </w:tcPr>
        <w:p w14:paraId="4F2F292D" w14:textId="77777777" w:rsidR="008D66BB" w:rsidRPr="008D66BB" w:rsidRDefault="008D66BB" w:rsidP="008D66BB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8D66BB">
            <w:rPr>
              <w:rFonts w:cs="Arial"/>
              <w:smallCaps/>
              <w:sz w:val="20"/>
              <w:lang w:val="en-AU"/>
            </w:rPr>
            <w:t>WHSIMS</w:t>
          </w:r>
          <w:r w:rsidRPr="008D66BB">
            <w:rPr>
              <w:rFonts w:cs="Arial"/>
              <w:smallCaps/>
              <w:sz w:val="20"/>
              <w:lang w:val="en-AU"/>
            </w:rPr>
            <w:tab/>
            <w:t>007</w:t>
          </w:r>
        </w:p>
      </w:tc>
    </w:tr>
    <w:tr w:rsidR="008D66BB" w:rsidRPr="008D66BB" w14:paraId="3930419D" w14:textId="77777777" w:rsidTr="007970AC">
      <w:trPr>
        <w:cantSplit/>
        <w:trHeight w:val="160"/>
      </w:trPr>
      <w:tc>
        <w:tcPr>
          <w:tcW w:w="1878" w:type="dxa"/>
          <w:vMerge/>
        </w:tcPr>
        <w:p w14:paraId="6EC943B3" w14:textId="77777777" w:rsidR="008D66BB" w:rsidRPr="008D66BB" w:rsidRDefault="008D66BB" w:rsidP="008D66B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/>
            </w:rPr>
          </w:pPr>
        </w:p>
      </w:tc>
      <w:tc>
        <w:tcPr>
          <w:tcW w:w="8972" w:type="dxa"/>
        </w:tcPr>
        <w:p w14:paraId="3A372A75" w14:textId="77777777" w:rsidR="008D66BB" w:rsidRPr="008D66BB" w:rsidRDefault="008D66BB" w:rsidP="008D66B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8D66BB">
            <w:rPr>
              <w:rFonts w:cs="Arial"/>
              <w:smallCaps/>
              <w:sz w:val="20"/>
              <w:lang w:val="en-AU"/>
            </w:rPr>
            <w:t>Safe Work Method Statement</w:t>
          </w:r>
        </w:p>
      </w:tc>
      <w:tc>
        <w:tcPr>
          <w:tcW w:w="2676" w:type="dxa"/>
        </w:tcPr>
        <w:p w14:paraId="71648ADD" w14:textId="77777777" w:rsidR="008D66BB" w:rsidRPr="008D66BB" w:rsidRDefault="008D66BB" w:rsidP="008D66BB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8D66BB">
            <w:rPr>
              <w:rFonts w:cs="Arial"/>
              <w:smallCaps/>
              <w:sz w:val="20"/>
              <w:lang w:val="en-AU"/>
            </w:rPr>
            <w:t xml:space="preserve">Page </w:t>
          </w:r>
          <w:r w:rsidRPr="008D66BB">
            <w:rPr>
              <w:rFonts w:cs="Arial"/>
              <w:smallCaps/>
              <w:sz w:val="20"/>
              <w:lang w:val="en-AU"/>
            </w:rPr>
            <w:tab/>
          </w:r>
          <w:r w:rsidRPr="008D66BB">
            <w:rPr>
              <w:rFonts w:cs="Arial"/>
              <w:sz w:val="20"/>
              <w:lang w:val="en-AU"/>
            </w:rPr>
            <w:t>1</w:t>
          </w:r>
          <w:r w:rsidRPr="008D66BB">
            <w:rPr>
              <w:rFonts w:cs="Arial"/>
              <w:smallCaps/>
              <w:sz w:val="20"/>
              <w:lang w:val="en-AU"/>
            </w:rPr>
            <w:t xml:space="preserve"> of 3</w:t>
          </w:r>
        </w:p>
      </w:tc>
    </w:tr>
    <w:tr w:rsidR="008D66BB" w:rsidRPr="008D66BB" w14:paraId="2AD07EB1" w14:textId="77777777" w:rsidTr="007970AC">
      <w:trPr>
        <w:cantSplit/>
        <w:trHeight w:val="160"/>
      </w:trPr>
      <w:tc>
        <w:tcPr>
          <w:tcW w:w="1878" w:type="dxa"/>
          <w:vMerge/>
          <w:tcBorders>
            <w:bottom w:val="single" w:sz="4" w:space="0" w:color="auto"/>
          </w:tcBorders>
        </w:tcPr>
        <w:p w14:paraId="0B51EB4C" w14:textId="77777777" w:rsidR="008D66BB" w:rsidRPr="008D66BB" w:rsidRDefault="008D66BB" w:rsidP="008D66B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/>
            </w:rPr>
          </w:pPr>
        </w:p>
      </w:tc>
      <w:tc>
        <w:tcPr>
          <w:tcW w:w="8972" w:type="dxa"/>
          <w:tcBorders>
            <w:bottom w:val="single" w:sz="4" w:space="0" w:color="auto"/>
          </w:tcBorders>
        </w:tcPr>
        <w:p w14:paraId="60BC6C1E" w14:textId="77777777" w:rsidR="008D66BB" w:rsidRPr="008D66BB" w:rsidRDefault="008D66BB" w:rsidP="008D66BB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8D66BB">
            <w:rPr>
              <w:rFonts w:cs="Arial"/>
              <w:smallCaps/>
              <w:sz w:val="20"/>
              <w:lang w:val="en-AU"/>
            </w:rPr>
            <w:t>Authorised By : AS</w:t>
          </w:r>
        </w:p>
      </w:tc>
      <w:tc>
        <w:tcPr>
          <w:tcW w:w="2676" w:type="dxa"/>
          <w:tcBorders>
            <w:bottom w:val="single" w:sz="4" w:space="0" w:color="auto"/>
          </w:tcBorders>
        </w:tcPr>
        <w:p w14:paraId="378CACDD" w14:textId="77777777" w:rsidR="008D66BB" w:rsidRPr="008D66BB" w:rsidRDefault="008D66BB" w:rsidP="008D66BB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/>
            </w:rPr>
          </w:pPr>
          <w:r w:rsidRPr="008D66BB">
            <w:rPr>
              <w:rFonts w:cs="Arial"/>
              <w:smallCaps/>
              <w:sz w:val="20"/>
              <w:lang w:val="en-AU"/>
            </w:rPr>
            <w:t>Issue :        Four</w:t>
          </w:r>
        </w:p>
      </w:tc>
    </w:tr>
  </w:tbl>
  <w:p w14:paraId="1B990F10" w14:textId="77777777" w:rsidR="007E1C78" w:rsidRDefault="007E1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D90"/>
    <w:multiLevelType w:val="hybridMultilevel"/>
    <w:tmpl w:val="9D66F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70DC6"/>
    <w:multiLevelType w:val="hybridMultilevel"/>
    <w:tmpl w:val="FA566E66"/>
    <w:lvl w:ilvl="0" w:tplc="75B40D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129"/>
    <w:rsid w:val="000C5AC0"/>
    <w:rsid w:val="00173DF0"/>
    <w:rsid w:val="001C7129"/>
    <w:rsid w:val="00285AB3"/>
    <w:rsid w:val="00321D5D"/>
    <w:rsid w:val="003E15B1"/>
    <w:rsid w:val="005A68C6"/>
    <w:rsid w:val="00695E1C"/>
    <w:rsid w:val="007E1C78"/>
    <w:rsid w:val="008870DE"/>
    <w:rsid w:val="008D66BB"/>
    <w:rsid w:val="009119C5"/>
    <w:rsid w:val="009E298D"/>
    <w:rsid w:val="009F014B"/>
    <w:rsid w:val="00A9719B"/>
    <w:rsid w:val="00BC2559"/>
    <w:rsid w:val="00C54F99"/>
    <w:rsid w:val="00DB5723"/>
    <w:rsid w:val="00F9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4DE3F"/>
  <w15:docId w15:val="{BC2C1506-A8CD-4DDE-97A3-2F91A22C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B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D6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Method Statement</vt:lpstr>
    </vt:vector>
  </TitlesOfParts>
  <Company>Racingnsw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Method Statement</dc:title>
  <dc:creator>Racingnsw</dc:creator>
  <cp:lastModifiedBy>Andrew Small</cp:lastModifiedBy>
  <cp:revision>10</cp:revision>
  <dcterms:created xsi:type="dcterms:W3CDTF">2018-03-27T00:28:00Z</dcterms:created>
  <dcterms:modified xsi:type="dcterms:W3CDTF">2021-10-27T22:10:00Z</dcterms:modified>
</cp:coreProperties>
</file>